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F2" w:rsidRPr="008D4DF2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b/>
          <w:sz w:val="24"/>
          <w:szCs w:val="24"/>
        </w:rPr>
      </w:pPr>
      <w:r w:rsidRPr="008D4DF2">
        <w:rPr>
          <w:rFonts w:ascii="Humanst521 BT" w:hAnsi="Humanst521 BT" w:cs="Arial"/>
          <w:b/>
          <w:sz w:val="24"/>
          <w:szCs w:val="24"/>
        </w:rPr>
        <w:t>Coevaluación</w:t>
      </w:r>
    </w:p>
    <w:p w:rsidR="008D4DF2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</w:p>
    <w:p w:rsidR="008D4DF2" w:rsidRPr="00AB36F7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Nombre del equipo: ________________________________________________________</w:t>
      </w:r>
    </w:p>
    <w:p w:rsidR="008D4DF2" w:rsidRPr="00AB36F7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Nombre del estudiante: _____________________________________________________</w:t>
      </w:r>
    </w:p>
    <w:p w:rsidR="008D4DF2" w:rsidRPr="00AB36F7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</w:p>
    <w:p w:rsidR="008D4DF2" w:rsidRPr="00AB36F7" w:rsidRDefault="008D4DF2" w:rsidP="008D4DF2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sz w:val="24"/>
          <w:szCs w:val="24"/>
        </w:rPr>
      </w:pPr>
      <w:r w:rsidRPr="00AB36F7">
        <w:rPr>
          <w:rFonts w:ascii="Humanst521 BT" w:hAnsi="Humanst521 BT" w:cs="Arial"/>
          <w:sz w:val="24"/>
          <w:szCs w:val="24"/>
        </w:rPr>
        <w:t>Escuela preparatoria: ___________________________                        Grupo: _________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326"/>
        <w:gridCol w:w="780"/>
        <w:gridCol w:w="709"/>
        <w:gridCol w:w="3969"/>
      </w:tblGrid>
      <w:tr w:rsidR="008D4DF2" w:rsidRPr="00AB36F7" w:rsidTr="00E5057E">
        <w:tc>
          <w:tcPr>
            <w:tcW w:w="3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rPr>
                <w:rFonts w:ascii="Humanst521 BT" w:hAnsi="Humanst521 BT" w:cs="Arial"/>
                <w:b/>
                <w:sz w:val="24"/>
                <w:szCs w:val="24"/>
              </w:rPr>
            </w:pPr>
          </w:p>
          <w:p w:rsidR="008D4DF2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CRITERIOS</w:t>
            </w:r>
          </w:p>
          <w:p w:rsidR="008D4DF2" w:rsidRPr="00A24784" w:rsidRDefault="008D4DF2" w:rsidP="00E5057E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Nombre del integrante</w:t>
            </w:r>
            <w:r>
              <w:rPr>
                <w:rFonts w:ascii="Humanst521 BT" w:hAnsi="Humanst521 BT" w:cs="Arial"/>
                <w:b/>
                <w:sz w:val="24"/>
                <w:szCs w:val="24"/>
              </w:rPr>
              <w:t>:</w:t>
            </w:r>
          </w:p>
        </w:tc>
      </w:tr>
      <w:tr w:rsidR="008D4DF2" w:rsidRPr="00AB36F7" w:rsidTr="00E5057E">
        <w:tc>
          <w:tcPr>
            <w:tcW w:w="3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rPr>
                <w:rFonts w:ascii="Humanst521 BT" w:hAnsi="Humanst521 BT"/>
                <w:sz w:val="24"/>
                <w:szCs w:val="24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</w:p>
        </w:tc>
      </w:tr>
      <w:tr w:rsidR="008D4DF2" w:rsidRPr="00AB36F7" w:rsidTr="00E5057E">
        <w:tc>
          <w:tcPr>
            <w:tcW w:w="3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rPr>
                <w:rFonts w:ascii="Humanst521 BT" w:hAnsi="Humanst521 BT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</w:rPr>
              <w:t>Comentarios</w:t>
            </w:r>
          </w:p>
        </w:tc>
      </w:tr>
      <w:tr w:rsidR="008D4DF2" w:rsidRPr="00AB36F7" w:rsidTr="00E5057E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Mostró disposición a la hora de realizar las actividades para la elaboración del documento de texto argumentativo de una obra dramática.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8D4DF2" w:rsidRPr="00AB36F7" w:rsidTr="00E5057E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Escuchó las ideas de los compañeros de equipos,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considerando sus puntos de vista.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8D4DF2" w:rsidRPr="00AB36F7" w:rsidTr="00E5057E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Aportó ideas para la elaboración del documento de texto argumentativo de una obra dramática.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8D4DF2" w:rsidRPr="00AB36F7" w:rsidTr="00E5057E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Aplicó ideas propias y ajenas </w:t>
            </w:r>
            <w:proofErr w:type="gramStart"/>
            <w:r w:rsidRPr="00AB36F7">
              <w:rPr>
                <w:rFonts w:ascii="Humanst521 BT" w:hAnsi="Humanst521 BT" w:cs="Arial"/>
                <w:sz w:val="24"/>
                <w:szCs w:val="24"/>
              </w:rPr>
              <w:t>en  la</w:t>
            </w:r>
            <w:proofErr w:type="gramEnd"/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 elaboración del producto de avance.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8D4DF2" w:rsidRPr="00AB36F7" w:rsidTr="00E5057E"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Invirtió el tiempo necesario para la elaboración de las actividades inherentes a la construcción del texto argumentativo.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4DF2" w:rsidRPr="00AB36F7" w:rsidRDefault="008D4DF2" w:rsidP="00E5057E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</w:tbl>
    <w:p w:rsidR="002C5C48" w:rsidRDefault="002C5C48">
      <w:bookmarkStart w:id="0" w:name="_GoBack"/>
      <w:bookmarkEnd w:id="0"/>
    </w:p>
    <w:sectPr w:rsidR="002C5C48" w:rsidSect="008D4DF2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F2"/>
    <w:rsid w:val="002C5C48"/>
    <w:rsid w:val="008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8D7D6-1648-4A0E-9962-9630F2BF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D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2015-07-28T22:47:00Z</dcterms:created>
  <dcterms:modified xsi:type="dcterms:W3CDTF">2015-07-28T22:48:00Z</dcterms:modified>
</cp:coreProperties>
</file>