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4B5" w:rsidRPr="00136000" w:rsidRDefault="00FE04B5" w:rsidP="00FE04B5">
      <w:pPr>
        <w:spacing w:after="0" w:line="240" w:lineRule="auto"/>
        <w:rPr>
          <w:rFonts w:ascii="Humanst521 BT" w:hAnsi="Humanst521 BT"/>
          <w:b/>
          <w:sz w:val="24"/>
          <w:szCs w:val="24"/>
        </w:rPr>
      </w:pPr>
      <w:r w:rsidRPr="00136000">
        <w:rPr>
          <w:rFonts w:ascii="Humanst521 BT" w:hAnsi="Humanst521 BT"/>
          <w:b/>
          <w:sz w:val="24"/>
          <w:szCs w:val="24"/>
        </w:rPr>
        <w:t>Coevaluación</w:t>
      </w:r>
    </w:p>
    <w:p w:rsidR="00FE04B5" w:rsidRPr="00136000" w:rsidRDefault="00FE04B5" w:rsidP="00FE04B5">
      <w:pPr>
        <w:spacing w:after="0" w:line="240" w:lineRule="auto"/>
        <w:rPr>
          <w:rFonts w:ascii="Humanst521 BT" w:hAnsi="Humanst521 BT"/>
          <w:sz w:val="24"/>
          <w:szCs w:val="24"/>
          <w:highlight w:val="yellow"/>
        </w:rPr>
      </w:pP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Instrucciones: anota el nombre de los integrantes de tu equipo en la columna que le corresponde. Con base en el desempeño de cada una de las personas de tu equipo, decide qué calificación le darías a cada uno de ellos. Considera que el puntaje más alto es de 10 puntos y el más bajo es de 0 para cada criterio.</w:t>
      </w:r>
    </w:p>
    <w:p w:rsidR="00FE04B5" w:rsidRPr="00136000" w:rsidRDefault="00FE04B5" w:rsidP="00FE04B5">
      <w:pPr>
        <w:spacing w:after="0" w:line="240" w:lineRule="auto"/>
        <w:rPr>
          <w:rFonts w:ascii="Humanst521 BT" w:hAnsi="Humanst521 B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45"/>
        <w:gridCol w:w="1485"/>
        <w:gridCol w:w="1515"/>
        <w:gridCol w:w="1136"/>
        <w:gridCol w:w="1461"/>
        <w:gridCol w:w="855"/>
      </w:tblGrid>
      <w:tr w:rsidR="00FE04B5" w:rsidRPr="00136000" w:rsidTr="00A24D1F">
        <w:trPr>
          <w:trHeight w:val="570"/>
        </w:trPr>
        <w:tc>
          <w:tcPr>
            <w:tcW w:w="1264" w:type="dxa"/>
            <w:vMerge w:val="restart"/>
            <w:shd w:val="clear" w:color="auto" w:fill="auto"/>
            <w:vAlign w:val="center"/>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Nombre de los integrantes del equipo</w:t>
            </w:r>
          </w:p>
        </w:tc>
        <w:tc>
          <w:tcPr>
            <w:tcW w:w="6816" w:type="dxa"/>
            <w:gridSpan w:val="5"/>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Criterios</w:t>
            </w:r>
          </w:p>
        </w:tc>
        <w:tc>
          <w:tcPr>
            <w:tcW w:w="974" w:type="dxa"/>
            <w:vMerge w:val="restart"/>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Suma de puntos (0-50)</w:t>
            </w:r>
          </w:p>
        </w:tc>
      </w:tr>
      <w:tr w:rsidR="00FE04B5" w:rsidRPr="00136000" w:rsidTr="00A24D1F">
        <w:trPr>
          <w:trHeight w:val="570"/>
        </w:trPr>
        <w:tc>
          <w:tcPr>
            <w:tcW w:w="1264" w:type="dxa"/>
            <w:vMerge/>
            <w:shd w:val="clear" w:color="auto" w:fill="auto"/>
          </w:tcPr>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Muestra respeto a la diversidad de ideas de sus compañeros de equipo</w:t>
            </w:r>
          </w:p>
        </w:tc>
        <w:tc>
          <w:tcPr>
            <w:tcW w:w="1459" w:type="dxa"/>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Establece comunicación con sus compañeros de equipo para la construcción de las tareas</w:t>
            </w:r>
          </w:p>
        </w:tc>
        <w:tc>
          <w:tcPr>
            <w:tcW w:w="1485" w:type="dxa"/>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Propone soluciones a las problemáticas que se presentan para construir las tareas en equipo.</w:t>
            </w:r>
          </w:p>
        </w:tc>
        <w:tc>
          <w:tcPr>
            <w:tcW w:w="1203" w:type="dxa"/>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Aporta puntos de vista con apertura que realmente apoyan al equipo.</w:t>
            </w:r>
          </w:p>
        </w:tc>
        <w:tc>
          <w:tcPr>
            <w:tcW w:w="1314" w:type="dxa"/>
            <w:shd w:val="clear" w:color="auto" w:fill="auto"/>
          </w:tcPr>
          <w:p w:rsidR="00FE04B5" w:rsidRPr="00136000" w:rsidRDefault="00FE04B5" w:rsidP="00A24D1F">
            <w:pPr>
              <w:spacing w:after="0" w:line="240" w:lineRule="auto"/>
              <w:jc w:val="center"/>
              <w:rPr>
                <w:rFonts w:ascii="Humanst521 BT" w:hAnsi="Humanst521 BT"/>
                <w:sz w:val="20"/>
                <w:szCs w:val="20"/>
              </w:rPr>
            </w:pPr>
            <w:r w:rsidRPr="00136000">
              <w:rPr>
                <w:rFonts w:ascii="Humanst521 BT" w:hAnsi="Humanst521 BT"/>
                <w:sz w:val="20"/>
                <w:szCs w:val="20"/>
              </w:rPr>
              <w:t>Es puntual en sus compromisos con el equipo y entrega sus aportaciones con tiempo.</w:t>
            </w:r>
          </w:p>
        </w:tc>
        <w:tc>
          <w:tcPr>
            <w:tcW w:w="974" w:type="dxa"/>
            <w:vMerge/>
            <w:shd w:val="clear" w:color="auto" w:fill="auto"/>
          </w:tcPr>
          <w:p w:rsidR="00FE04B5" w:rsidRPr="00136000" w:rsidRDefault="00FE04B5" w:rsidP="00A24D1F">
            <w:pPr>
              <w:spacing w:after="0" w:line="240" w:lineRule="auto"/>
              <w:rPr>
                <w:rFonts w:ascii="Humanst521 BT" w:hAnsi="Humanst521 BT"/>
                <w:sz w:val="20"/>
                <w:szCs w:val="20"/>
              </w:rPr>
            </w:pPr>
          </w:p>
        </w:tc>
      </w:tr>
      <w:tr w:rsidR="00FE04B5" w:rsidRPr="00136000" w:rsidTr="00A24D1F">
        <w:tc>
          <w:tcPr>
            <w:tcW w:w="1264" w:type="dxa"/>
            <w:shd w:val="clear" w:color="auto" w:fill="auto"/>
          </w:tcPr>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59"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8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203"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314"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974" w:type="dxa"/>
            <w:shd w:val="clear" w:color="auto" w:fill="auto"/>
          </w:tcPr>
          <w:p w:rsidR="00FE04B5" w:rsidRPr="00136000" w:rsidRDefault="00FE04B5" w:rsidP="00A24D1F">
            <w:pPr>
              <w:spacing w:after="0" w:line="240" w:lineRule="auto"/>
              <w:rPr>
                <w:rFonts w:ascii="Humanst521 BT" w:hAnsi="Humanst521 BT"/>
                <w:sz w:val="20"/>
                <w:szCs w:val="20"/>
              </w:rPr>
            </w:pPr>
          </w:p>
        </w:tc>
      </w:tr>
      <w:tr w:rsidR="00FE04B5" w:rsidRPr="00136000" w:rsidTr="00A24D1F">
        <w:tc>
          <w:tcPr>
            <w:tcW w:w="1264" w:type="dxa"/>
            <w:shd w:val="clear" w:color="auto" w:fill="auto"/>
          </w:tcPr>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59"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8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203"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314"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974" w:type="dxa"/>
            <w:shd w:val="clear" w:color="auto" w:fill="auto"/>
          </w:tcPr>
          <w:p w:rsidR="00FE04B5" w:rsidRPr="00136000" w:rsidRDefault="00FE04B5" w:rsidP="00A24D1F">
            <w:pPr>
              <w:spacing w:after="0" w:line="240" w:lineRule="auto"/>
              <w:rPr>
                <w:rFonts w:ascii="Humanst521 BT" w:hAnsi="Humanst521 BT"/>
                <w:sz w:val="20"/>
                <w:szCs w:val="20"/>
              </w:rPr>
            </w:pPr>
          </w:p>
        </w:tc>
      </w:tr>
      <w:tr w:rsidR="00FE04B5" w:rsidRPr="00136000" w:rsidTr="00A24D1F">
        <w:tc>
          <w:tcPr>
            <w:tcW w:w="1264" w:type="dxa"/>
            <w:shd w:val="clear" w:color="auto" w:fill="auto"/>
          </w:tcPr>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59"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8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203"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314"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974" w:type="dxa"/>
            <w:shd w:val="clear" w:color="auto" w:fill="auto"/>
          </w:tcPr>
          <w:p w:rsidR="00FE04B5" w:rsidRPr="00136000" w:rsidRDefault="00FE04B5" w:rsidP="00A24D1F">
            <w:pPr>
              <w:spacing w:after="0" w:line="240" w:lineRule="auto"/>
              <w:rPr>
                <w:rFonts w:ascii="Humanst521 BT" w:hAnsi="Humanst521 BT"/>
                <w:sz w:val="20"/>
                <w:szCs w:val="20"/>
              </w:rPr>
            </w:pPr>
          </w:p>
        </w:tc>
      </w:tr>
      <w:tr w:rsidR="00FE04B5" w:rsidRPr="00136000" w:rsidTr="00A24D1F">
        <w:tc>
          <w:tcPr>
            <w:tcW w:w="1264" w:type="dxa"/>
            <w:shd w:val="clear" w:color="auto" w:fill="auto"/>
          </w:tcPr>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59" w:type="dxa"/>
            <w:shd w:val="clear" w:color="auto" w:fill="auto"/>
          </w:tcPr>
          <w:p w:rsidR="00FE04B5" w:rsidRPr="00136000" w:rsidRDefault="00FE04B5" w:rsidP="00A24D1F">
            <w:pPr>
              <w:spacing w:after="0" w:line="240" w:lineRule="auto"/>
              <w:rPr>
                <w:rFonts w:ascii="Humanst521 BT" w:hAnsi="Humanst521 BT"/>
                <w:sz w:val="20"/>
                <w:szCs w:val="20"/>
              </w:rPr>
            </w:pPr>
            <w:bookmarkStart w:id="0" w:name="_GoBack"/>
            <w:bookmarkEnd w:id="0"/>
          </w:p>
        </w:tc>
        <w:tc>
          <w:tcPr>
            <w:tcW w:w="148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203"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314"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974" w:type="dxa"/>
            <w:shd w:val="clear" w:color="auto" w:fill="auto"/>
          </w:tcPr>
          <w:p w:rsidR="00FE04B5" w:rsidRPr="00136000" w:rsidRDefault="00FE04B5" w:rsidP="00A24D1F">
            <w:pPr>
              <w:spacing w:after="0" w:line="240" w:lineRule="auto"/>
              <w:rPr>
                <w:rFonts w:ascii="Humanst521 BT" w:hAnsi="Humanst521 BT"/>
                <w:sz w:val="20"/>
                <w:szCs w:val="20"/>
              </w:rPr>
            </w:pPr>
          </w:p>
        </w:tc>
      </w:tr>
      <w:tr w:rsidR="00FE04B5" w:rsidRPr="00136000" w:rsidTr="00A24D1F">
        <w:tc>
          <w:tcPr>
            <w:tcW w:w="1264" w:type="dxa"/>
            <w:shd w:val="clear" w:color="auto" w:fill="auto"/>
          </w:tcPr>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p w:rsidR="00FE04B5" w:rsidRPr="00136000" w:rsidRDefault="00FE04B5" w:rsidP="00A24D1F">
            <w:pPr>
              <w:spacing w:after="0" w:line="240" w:lineRule="auto"/>
              <w:rPr>
                <w:rFonts w:ascii="Humanst521 BT" w:hAnsi="Humanst521 BT"/>
                <w:sz w:val="20"/>
                <w:szCs w:val="20"/>
              </w:rPr>
            </w:pPr>
          </w:p>
        </w:tc>
        <w:tc>
          <w:tcPr>
            <w:tcW w:w="135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59"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485"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203"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1314" w:type="dxa"/>
            <w:shd w:val="clear" w:color="auto" w:fill="auto"/>
          </w:tcPr>
          <w:p w:rsidR="00FE04B5" w:rsidRPr="00136000" w:rsidRDefault="00FE04B5" w:rsidP="00A24D1F">
            <w:pPr>
              <w:spacing w:after="0" w:line="240" w:lineRule="auto"/>
              <w:rPr>
                <w:rFonts w:ascii="Humanst521 BT" w:hAnsi="Humanst521 BT"/>
                <w:sz w:val="20"/>
                <w:szCs w:val="20"/>
              </w:rPr>
            </w:pPr>
          </w:p>
        </w:tc>
        <w:tc>
          <w:tcPr>
            <w:tcW w:w="974" w:type="dxa"/>
            <w:shd w:val="clear" w:color="auto" w:fill="auto"/>
          </w:tcPr>
          <w:p w:rsidR="00FE04B5" w:rsidRPr="00136000" w:rsidRDefault="00FE04B5" w:rsidP="00A24D1F">
            <w:pPr>
              <w:spacing w:after="0" w:line="240" w:lineRule="auto"/>
              <w:rPr>
                <w:rFonts w:ascii="Humanst521 BT" w:hAnsi="Humanst521 BT"/>
                <w:sz w:val="20"/>
                <w:szCs w:val="20"/>
              </w:rPr>
            </w:pPr>
          </w:p>
        </w:tc>
      </w:tr>
    </w:tbl>
    <w:p w:rsidR="00FE04B5" w:rsidRDefault="00FE04B5" w:rsidP="00FE04B5">
      <w:pPr>
        <w:spacing w:after="0" w:line="240" w:lineRule="auto"/>
        <w:rPr>
          <w:rFonts w:ascii="Baskerville SemiBold Italic" w:hAnsi="Baskerville SemiBold Italic"/>
          <w:sz w:val="24"/>
          <w:szCs w:val="24"/>
        </w:rPr>
      </w:pP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 xml:space="preserve">Escala de valor </w:t>
      </w:r>
    </w:p>
    <w:p w:rsidR="00FE04B5" w:rsidRPr="00136000" w:rsidRDefault="00FE04B5" w:rsidP="00FE04B5">
      <w:pPr>
        <w:spacing w:after="0" w:line="240" w:lineRule="auto"/>
        <w:rPr>
          <w:rFonts w:ascii="Humanst521 BT" w:hAnsi="Humanst521 BT"/>
          <w:sz w:val="24"/>
          <w:szCs w:val="24"/>
        </w:rPr>
      </w:pP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Óptimo        48-50</w:t>
      </w: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Avanzado     40-47</w:t>
      </w: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Suficiente     30-39</w:t>
      </w: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Básico          20-29</w:t>
      </w:r>
    </w:p>
    <w:p w:rsidR="00FE04B5" w:rsidRPr="00136000" w:rsidRDefault="00FE04B5" w:rsidP="00FE04B5">
      <w:pPr>
        <w:spacing w:after="0" w:line="240" w:lineRule="auto"/>
        <w:rPr>
          <w:rFonts w:ascii="Humanst521 BT" w:hAnsi="Humanst521 BT"/>
          <w:sz w:val="24"/>
          <w:szCs w:val="24"/>
        </w:rPr>
      </w:pPr>
      <w:r w:rsidRPr="00136000">
        <w:rPr>
          <w:rFonts w:ascii="Humanst521 BT" w:hAnsi="Humanst521 BT"/>
          <w:sz w:val="24"/>
          <w:szCs w:val="24"/>
        </w:rPr>
        <w:t>Insuficiente    0-20</w:t>
      </w:r>
    </w:p>
    <w:p w:rsidR="00FE04B5" w:rsidRPr="00136000" w:rsidRDefault="00FE04B5" w:rsidP="00FE04B5">
      <w:pPr>
        <w:spacing w:after="0" w:line="240" w:lineRule="auto"/>
        <w:rPr>
          <w:rFonts w:ascii="Humanst521 BT" w:hAnsi="Humanst521 BT"/>
          <w:sz w:val="24"/>
          <w:szCs w:val="24"/>
        </w:rPr>
      </w:pPr>
    </w:p>
    <w:p w:rsidR="00FE04B5" w:rsidRPr="00136000" w:rsidRDefault="00FE04B5" w:rsidP="00FE04B5">
      <w:pPr>
        <w:spacing w:after="0" w:line="240" w:lineRule="auto"/>
        <w:rPr>
          <w:rFonts w:ascii="Humanst521 BT" w:hAnsi="Humanst521 BT"/>
          <w:sz w:val="24"/>
          <w:szCs w:val="24"/>
        </w:rPr>
      </w:pPr>
    </w:p>
    <w:p w:rsidR="007D0FAA" w:rsidRDefault="007D0FAA"/>
    <w:sectPr w:rsidR="007D0FAA">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387" w:rsidRDefault="001F3387" w:rsidP="00214466">
      <w:pPr>
        <w:spacing w:after="0" w:line="240" w:lineRule="auto"/>
      </w:pPr>
      <w:r>
        <w:separator/>
      </w:r>
    </w:p>
  </w:endnote>
  <w:endnote w:type="continuationSeparator" w:id="0">
    <w:p w:rsidR="001F3387" w:rsidRDefault="001F3387" w:rsidP="0021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umanst521 BT">
    <w:altName w:val="Lucida Sans Unicode"/>
    <w:charset w:val="00"/>
    <w:family w:val="swiss"/>
    <w:pitch w:val="variable"/>
    <w:sig w:usb0="00000001" w:usb1="00000000" w:usb2="00000000" w:usb3="00000000" w:csb0="0000001B" w:csb1="00000000"/>
  </w:font>
  <w:font w:name="Baskerville SemiBold Italic">
    <w:altName w:val="Times New Roman"/>
    <w:charset w:val="00"/>
    <w:family w:val="auto"/>
    <w:pitch w:val="variable"/>
    <w:sig w:usb0="00000000"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466" w:rsidRDefault="00214466" w:rsidP="00214466">
    <w:pPr>
      <w:pStyle w:val="Piedepgina"/>
    </w:pPr>
    <w:r>
      <w:t xml:space="preserve">                                                                                                                              </w:t>
    </w:r>
    <w:r>
      <w:rPr>
        <w:noProof/>
        <w:lang w:eastAsia="es-MX"/>
      </w:rPr>
      <w:drawing>
        <wp:inline distT="0" distB="0" distL="0" distR="0" wp14:anchorId="710D170A" wp14:editId="1E39DEA9">
          <wp:extent cx="1219200" cy="530352"/>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a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530352"/>
                  </a:xfrm>
                  <a:prstGeom prst="rect">
                    <a:avLst/>
                  </a:prstGeom>
                </pic:spPr>
              </pic:pic>
            </a:graphicData>
          </a:graphic>
        </wp:inline>
      </w:drawing>
    </w:r>
  </w:p>
  <w:p w:rsidR="00214466" w:rsidRDefault="00214466" w:rsidP="00214466">
    <w:pPr>
      <w:pStyle w:val="Piedepgina"/>
    </w:pPr>
  </w:p>
  <w:p w:rsidR="00214466" w:rsidRDefault="00214466" w:rsidP="00214466">
    <w:pPr>
      <w:pStyle w:val="Piedepgina"/>
    </w:pPr>
    <w:r w:rsidRPr="00B02E0A">
      <w:rPr>
        <w:sz w:val="36"/>
        <w:szCs w:val="36"/>
      </w:rPr>
      <w:t xml:space="preserve"> ®</w:t>
    </w:r>
    <w:r w:rsidRPr="00B02E0A">
      <w:rPr>
        <w:sz w:val="24"/>
        <w:szCs w:val="24"/>
      </w:rPr>
      <w:t>2015</w:t>
    </w:r>
    <w:r>
      <w:rPr>
        <w:sz w:val="24"/>
        <w:szCs w:val="24"/>
      </w:rPr>
      <w:t xml:space="preserve"> </w:t>
    </w:r>
    <w:r w:rsidRPr="00B02E0A">
      <w:rPr>
        <w:sz w:val="24"/>
        <w:szCs w:val="24"/>
      </w:rPr>
      <w:t>Ca</w:t>
    </w:r>
    <w:r>
      <w:t xml:space="preserve">rlos José Martínez Quezada, Guillermo Melano Gallardo, Omar Tapía Navarro, Irasema Valenzuela Zazueta.    </w:t>
    </w:r>
  </w:p>
  <w:p w:rsidR="00214466" w:rsidRDefault="00214466" w:rsidP="00214466">
    <w:pPr>
      <w:pStyle w:val="Piedepgina"/>
    </w:pPr>
  </w:p>
  <w:p w:rsidR="00214466" w:rsidRDefault="00214466" w:rsidP="00214466">
    <w:pPr>
      <w:pStyle w:val="Piedepgina"/>
    </w:pPr>
  </w:p>
  <w:p w:rsidR="00214466" w:rsidRDefault="00214466">
    <w:pPr>
      <w:pStyle w:val="Piedepgina"/>
    </w:pPr>
  </w:p>
  <w:p w:rsidR="00214466" w:rsidRDefault="002144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387" w:rsidRDefault="001F3387" w:rsidP="00214466">
      <w:pPr>
        <w:spacing w:after="0" w:line="240" w:lineRule="auto"/>
      </w:pPr>
      <w:r>
        <w:separator/>
      </w:r>
    </w:p>
  </w:footnote>
  <w:footnote w:type="continuationSeparator" w:id="0">
    <w:p w:rsidR="001F3387" w:rsidRDefault="001F3387" w:rsidP="00214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466" w:rsidRDefault="00214466" w:rsidP="00214466">
    <w:pPr>
      <w:pStyle w:val="Encabezado"/>
    </w:pPr>
    <w:r>
      <w:rPr>
        <w:noProof/>
        <w:lang w:eastAsia="es-MX"/>
      </w:rPr>
      <w:drawing>
        <wp:inline distT="0" distB="0" distL="0" distR="0" wp14:anchorId="70C73FCE" wp14:editId="26E7BEE5">
          <wp:extent cx="2667886" cy="619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cion1dif_int.jpg"/>
                  <pic:cNvPicPr/>
                </pic:nvPicPr>
                <pic:blipFill>
                  <a:blip r:embed="rId1">
                    <a:extLst>
                      <a:ext uri="{28A0092B-C50C-407E-A947-70E740481C1C}">
                        <a14:useLocalDpi xmlns:a14="http://schemas.microsoft.com/office/drawing/2010/main" val="0"/>
                      </a:ext>
                    </a:extLst>
                  </a:blip>
                  <a:stretch>
                    <a:fillRect/>
                  </a:stretch>
                </pic:blipFill>
                <pic:spPr>
                  <a:xfrm>
                    <a:off x="0" y="0"/>
                    <a:ext cx="2671240" cy="619903"/>
                  </a:xfrm>
                  <a:prstGeom prst="rect">
                    <a:avLst/>
                  </a:prstGeom>
                </pic:spPr>
              </pic:pic>
            </a:graphicData>
          </a:graphic>
        </wp:inline>
      </w:drawing>
    </w:r>
    <w:r>
      <w:t xml:space="preserve">                         </w:t>
    </w:r>
    <w:r>
      <w:rPr>
        <w:noProof/>
        <w:lang w:eastAsia="es-MX"/>
      </w:rPr>
      <w:drawing>
        <wp:inline distT="0" distB="0" distL="0" distR="0" wp14:anchorId="239310D0" wp14:editId="5BF8C930">
          <wp:extent cx="1998252" cy="71437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EMS (1).jpg"/>
                  <pic:cNvPicPr/>
                </pic:nvPicPr>
                <pic:blipFill>
                  <a:blip r:embed="rId2">
                    <a:extLst>
                      <a:ext uri="{28A0092B-C50C-407E-A947-70E740481C1C}">
                        <a14:useLocalDpi xmlns:a14="http://schemas.microsoft.com/office/drawing/2010/main" val="0"/>
                      </a:ext>
                    </a:extLst>
                  </a:blip>
                  <a:stretch>
                    <a:fillRect/>
                  </a:stretch>
                </pic:blipFill>
                <pic:spPr>
                  <a:xfrm>
                    <a:off x="0" y="0"/>
                    <a:ext cx="2002606" cy="715932"/>
                  </a:xfrm>
                  <a:prstGeom prst="rect">
                    <a:avLst/>
                  </a:prstGeom>
                </pic:spPr>
              </pic:pic>
            </a:graphicData>
          </a:graphic>
        </wp:inline>
      </w:drawing>
    </w:r>
  </w:p>
  <w:p w:rsidR="00214466" w:rsidRDefault="00214466" w:rsidP="00214466">
    <w:pPr>
      <w:pStyle w:val="Encabezado"/>
    </w:pPr>
  </w:p>
  <w:p w:rsidR="00214466" w:rsidRDefault="002144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B5"/>
    <w:rsid w:val="001F3387"/>
    <w:rsid w:val="00214466"/>
    <w:rsid w:val="007D0FAA"/>
    <w:rsid w:val="00FE04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7C21A-C9F8-4874-BA19-1392313E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4B5"/>
    <w:pPr>
      <w:spacing w:after="160" w:line="259"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44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4466"/>
    <w:rPr>
      <w:rFonts w:ascii="Calibri" w:eastAsia="Calibri" w:hAnsi="Calibri" w:cs="Times New Roman"/>
    </w:rPr>
  </w:style>
  <w:style w:type="paragraph" w:styleId="Piedepgina">
    <w:name w:val="footer"/>
    <w:basedOn w:val="Normal"/>
    <w:link w:val="PiedepginaCar"/>
    <w:uiPriority w:val="99"/>
    <w:unhideWhenUsed/>
    <w:rsid w:val="002144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44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850</Characters>
  <Application>Microsoft Office Word</Application>
  <DocSecurity>0</DocSecurity>
  <Lines>141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Usuario</cp:lastModifiedBy>
  <cp:revision>2</cp:revision>
  <dcterms:created xsi:type="dcterms:W3CDTF">2015-09-10T18:39:00Z</dcterms:created>
  <dcterms:modified xsi:type="dcterms:W3CDTF">2015-10-27T22:59:00Z</dcterms:modified>
</cp:coreProperties>
</file>