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660" w:rsidRDefault="00534660" w:rsidP="00534660">
      <w:pPr>
        <w:rPr>
          <w:b/>
          <w:lang w:val="en-US"/>
        </w:rPr>
      </w:pPr>
      <w:r>
        <w:rPr>
          <w:b/>
          <w:lang w:val="en-US"/>
        </w:rPr>
        <w:t>Text activity 4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06"/>
        <w:gridCol w:w="308"/>
        <w:gridCol w:w="2102"/>
        <w:gridCol w:w="2312"/>
      </w:tblGrid>
      <w:tr w:rsidR="00534660" w:rsidRPr="00385CC4" w:rsidTr="00104911">
        <w:tc>
          <w:tcPr>
            <w:tcW w:w="8828" w:type="dxa"/>
            <w:gridSpan w:val="4"/>
          </w:tcPr>
          <w:p w:rsidR="00534660" w:rsidRDefault="00534660" w:rsidP="00104911">
            <w:pPr>
              <w:jc w:val="center"/>
              <w:rPr>
                <w:lang w:val="en-US"/>
              </w:rPr>
            </w:pPr>
            <w:r w:rsidRPr="00654A68">
              <w:rPr>
                <w:rFonts w:ascii="Humanst521 BT" w:eastAsia="Arial Unicode MS" w:hAnsi="Humanst521 BT" w:cs="Arial Unicode MS"/>
                <w:b/>
                <w:sz w:val="24"/>
                <w:szCs w:val="24"/>
                <w:lang w:val="en-US"/>
              </w:rPr>
              <w:t>Questions with verbs in the simple present (auxiliary do)</w:t>
            </w:r>
          </w:p>
        </w:tc>
      </w:tr>
      <w:tr w:rsidR="00534660" w:rsidRPr="00385CC4" w:rsidTr="00104911">
        <w:tc>
          <w:tcPr>
            <w:tcW w:w="8828" w:type="dxa"/>
            <w:gridSpan w:val="4"/>
          </w:tcPr>
          <w:p w:rsidR="00534660" w:rsidRDefault="00534660" w:rsidP="00104911">
            <w:pPr>
              <w:jc w:val="center"/>
              <w:rPr>
                <w:lang w:val="en-US"/>
              </w:rPr>
            </w:pPr>
            <w:r w:rsidRPr="00654A68">
              <w:rPr>
                <w:rFonts w:ascii="Humanst521 BT" w:eastAsia="Arial Unicode MS" w:hAnsi="Humanst521 BT" w:cs="Arial Unicode MS"/>
                <w:b/>
                <w:sz w:val="24"/>
                <w:szCs w:val="24"/>
                <w:lang w:val="en-US"/>
              </w:rPr>
              <w:t>Do/Does + Subject + Base verb</w:t>
            </w:r>
          </w:p>
        </w:tc>
      </w:tr>
      <w:tr w:rsidR="00534660" w:rsidTr="00104911">
        <w:tc>
          <w:tcPr>
            <w:tcW w:w="8828" w:type="dxa"/>
            <w:gridSpan w:val="4"/>
          </w:tcPr>
          <w:p w:rsidR="00534660" w:rsidRPr="00AE764E" w:rsidRDefault="00534660" w:rsidP="00104911">
            <w:pPr>
              <w:spacing w:line="360" w:lineRule="auto"/>
              <w:jc w:val="both"/>
              <w:rPr>
                <w:rFonts w:ascii="Humanst521 BT" w:eastAsia="Arial Unicode MS" w:hAnsi="Humanst521 BT" w:cs="Arial Unicode MS"/>
                <w:sz w:val="24"/>
                <w:szCs w:val="24"/>
                <w:lang w:val="en-US"/>
              </w:rPr>
            </w:pPr>
            <w:r w:rsidRPr="00654A68">
              <w:rPr>
                <w:rFonts w:ascii="Humanst521 BT" w:eastAsia="Arial Unicode MS" w:hAnsi="Humanst521 BT" w:cs="Arial Unicode MS"/>
                <w:b/>
                <w:bCs/>
                <w:sz w:val="24"/>
                <w:szCs w:val="24"/>
                <w:lang w:val="en-US"/>
              </w:rPr>
              <w:t>Questions and answers:</w:t>
            </w:r>
          </w:p>
        </w:tc>
      </w:tr>
      <w:tr w:rsidR="00534660" w:rsidTr="00104911">
        <w:tc>
          <w:tcPr>
            <w:tcW w:w="4106" w:type="dxa"/>
          </w:tcPr>
          <w:p w:rsidR="00534660" w:rsidRDefault="00534660" w:rsidP="00104911">
            <w:pPr>
              <w:rPr>
                <w:lang w:val="en-US"/>
              </w:rPr>
            </w:pPr>
            <w:r w:rsidRPr="00654A68">
              <w:rPr>
                <w:rFonts w:ascii="Humanst521 BT" w:eastAsia="Arial Unicode MS" w:hAnsi="Humanst521 BT" w:cs="Arial Unicode MS"/>
                <w:b/>
                <w:bCs/>
                <w:sz w:val="24"/>
                <w:szCs w:val="24"/>
                <w:lang w:val="en-US"/>
              </w:rPr>
              <w:t>Do</w:t>
            </w:r>
            <w:r w:rsidRPr="00654A68">
              <w:rPr>
                <w:rFonts w:ascii="Humanst521 BT" w:eastAsia="Arial Unicode MS" w:hAnsi="Humanst521 BT" w:cs="Arial Unicode MS"/>
                <w:sz w:val="24"/>
                <w:szCs w:val="24"/>
                <w:lang w:val="en-US"/>
              </w:rPr>
              <w:t xml:space="preserve"> you </w:t>
            </w:r>
            <w:r w:rsidRPr="00654A68">
              <w:rPr>
                <w:rFonts w:ascii="Humanst521 BT" w:eastAsia="Arial Unicode MS" w:hAnsi="Humanst521 BT" w:cs="Arial Unicode MS"/>
                <w:b/>
                <w:bCs/>
                <w:sz w:val="24"/>
                <w:szCs w:val="24"/>
                <w:lang w:val="en-US"/>
              </w:rPr>
              <w:t>read</w:t>
            </w:r>
            <w:r w:rsidRPr="00654A68">
              <w:rPr>
                <w:rFonts w:ascii="Humanst521 BT" w:eastAsia="Arial Unicode MS" w:hAnsi="Humanst521 BT" w:cs="Arial Unicode MS"/>
                <w:sz w:val="24"/>
                <w:szCs w:val="24"/>
                <w:lang w:val="en-US"/>
              </w:rPr>
              <w:t xml:space="preserve"> books?</w:t>
            </w:r>
            <w:r w:rsidRPr="00654A68">
              <w:rPr>
                <w:rFonts w:ascii="Humanst521 BT" w:eastAsia="Arial Unicode MS" w:hAnsi="Humanst521 BT" w:cs="Arial Unicode MS"/>
                <w:sz w:val="24"/>
                <w:szCs w:val="24"/>
                <w:lang w:val="en-US"/>
              </w:rPr>
              <w:tab/>
            </w:r>
          </w:p>
        </w:tc>
        <w:tc>
          <w:tcPr>
            <w:tcW w:w="2410" w:type="dxa"/>
            <w:gridSpan w:val="2"/>
          </w:tcPr>
          <w:p w:rsidR="00534660" w:rsidRDefault="00534660" w:rsidP="00104911">
            <w:pPr>
              <w:rPr>
                <w:lang w:val="en-US"/>
              </w:rPr>
            </w:pPr>
            <w:r w:rsidRPr="00654A68">
              <w:rPr>
                <w:rFonts w:ascii="Humanst521 BT" w:eastAsia="Arial Unicode MS" w:hAnsi="Humanst521 BT" w:cs="Arial Unicode MS"/>
                <w:sz w:val="24"/>
                <w:szCs w:val="24"/>
                <w:lang w:val="en-US"/>
              </w:rPr>
              <w:t xml:space="preserve">Yes, I </w:t>
            </w:r>
            <w:r w:rsidRPr="00654A68">
              <w:rPr>
                <w:rFonts w:ascii="Humanst521 BT" w:eastAsia="Arial Unicode MS" w:hAnsi="Humanst521 BT" w:cs="Arial Unicode MS"/>
                <w:b/>
                <w:bCs/>
                <w:sz w:val="24"/>
                <w:szCs w:val="24"/>
                <w:lang w:val="en-US"/>
              </w:rPr>
              <w:t>do.</w:t>
            </w:r>
          </w:p>
        </w:tc>
        <w:tc>
          <w:tcPr>
            <w:tcW w:w="2312" w:type="dxa"/>
          </w:tcPr>
          <w:p w:rsidR="00534660" w:rsidRPr="00654A68" w:rsidRDefault="00534660" w:rsidP="00104911">
            <w:pPr>
              <w:spacing w:line="360" w:lineRule="auto"/>
              <w:jc w:val="both"/>
              <w:rPr>
                <w:rFonts w:ascii="Humanst521 BT" w:eastAsia="Arial Unicode MS" w:hAnsi="Humanst521 BT" w:cs="Arial Unicode MS"/>
                <w:sz w:val="24"/>
                <w:szCs w:val="24"/>
                <w:lang w:val="en-US"/>
              </w:rPr>
            </w:pPr>
            <w:r w:rsidRPr="00654A68">
              <w:rPr>
                <w:rFonts w:ascii="Humanst521 BT" w:eastAsia="Arial Unicode MS" w:hAnsi="Humanst521 BT" w:cs="Arial Unicode MS"/>
                <w:sz w:val="24"/>
                <w:szCs w:val="24"/>
                <w:lang w:val="en-US"/>
              </w:rPr>
              <w:t xml:space="preserve">No, I </w:t>
            </w:r>
            <w:r w:rsidRPr="00654A68">
              <w:rPr>
                <w:rFonts w:ascii="Humanst521 BT" w:eastAsia="Arial Unicode MS" w:hAnsi="Humanst521 BT" w:cs="Arial Unicode MS"/>
                <w:b/>
                <w:bCs/>
                <w:sz w:val="24"/>
                <w:szCs w:val="24"/>
                <w:lang w:val="en-US"/>
              </w:rPr>
              <w:t>don’t.</w:t>
            </w:r>
          </w:p>
          <w:p w:rsidR="00534660" w:rsidRDefault="00534660" w:rsidP="00104911">
            <w:pPr>
              <w:rPr>
                <w:lang w:val="en-US"/>
              </w:rPr>
            </w:pPr>
          </w:p>
        </w:tc>
      </w:tr>
      <w:tr w:rsidR="00534660" w:rsidTr="00104911">
        <w:tc>
          <w:tcPr>
            <w:tcW w:w="4106" w:type="dxa"/>
          </w:tcPr>
          <w:p w:rsidR="00534660" w:rsidRDefault="00534660" w:rsidP="00104911">
            <w:pPr>
              <w:rPr>
                <w:lang w:val="en-US"/>
              </w:rPr>
            </w:pPr>
            <w:r w:rsidRPr="00654A68">
              <w:rPr>
                <w:rFonts w:ascii="Humanst521 BT" w:eastAsia="Arial Unicode MS" w:hAnsi="Humanst521 BT" w:cs="Arial Unicode MS"/>
                <w:b/>
                <w:bCs/>
                <w:sz w:val="24"/>
                <w:szCs w:val="24"/>
                <w:lang w:val="en-US"/>
              </w:rPr>
              <w:t>Do</w:t>
            </w:r>
            <w:r w:rsidRPr="00654A68">
              <w:rPr>
                <w:rFonts w:ascii="Humanst521 BT" w:eastAsia="Arial Unicode MS" w:hAnsi="Humanst521 BT" w:cs="Arial Unicode MS"/>
                <w:sz w:val="24"/>
                <w:szCs w:val="24"/>
                <w:lang w:val="en-US"/>
              </w:rPr>
              <w:t xml:space="preserve"> they </w:t>
            </w:r>
            <w:r w:rsidRPr="00654A68">
              <w:rPr>
                <w:rFonts w:ascii="Humanst521 BT" w:eastAsia="Arial Unicode MS" w:hAnsi="Humanst521 BT" w:cs="Arial Unicode MS"/>
                <w:b/>
                <w:bCs/>
                <w:sz w:val="24"/>
                <w:szCs w:val="24"/>
                <w:lang w:val="en-US"/>
              </w:rPr>
              <w:t>watch</w:t>
            </w:r>
            <w:r w:rsidRPr="00654A68">
              <w:rPr>
                <w:rFonts w:ascii="Humanst521 BT" w:eastAsia="Arial Unicode MS" w:hAnsi="Humanst521 BT" w:cs="Arial Unicode MS"/>
                <w:sz w:val="24"/>
                <w:szCs w:val="24"/>
                <w:lang w:val="en-US"/>
              </w:rPr>
              <w:t xml:space="preserve"> horror movies?</w:t>
            </w:r>
          </w:p>
        </w:tc>
        <w:tc>
          <w:tcPr>
            <w:tcW w:w="2410" w:type="dxa"/>
            <w:gridSpan w:val="2"/>
          </w:tcPr>
          <w:p w:rsidR="00534660" w:rsidRDefault="00534660" w:rsidP="00104911">
            <w:pPr>
              <w:rPr>
                <w:lang w:val="en-US"/>
              </w:rPr>
            </w:pPr>
            <w:r w:rsidRPr="00654A68">
              <w:rPr>
                <w:rFonts w:ascii="Humanst521 BT" w:eastAsia="Arial Unicode MS" w:hAnsi="Humanst521 BT" w:cs="Arial Unicode MS"/>
                <w:sz w:val="24"/>
                <w:szCs w:val="24"/>
                <w:lang w:val="en-US"/>
              </w:rPr>
              <w:t xml:space="preserve">Yes, they </w:t>
            </w:r>
            <w:r w:rsidRPr="00654A68">
              <w:rPr>
                <w:rFonts w:ascii="Humanst521 BT" w:eastAsia="Arial Unicode MS" w:hAnsi="Humanst521 BT" w:cs="Arial Unicode MS"/>
                <w:b/>
                <w:bCs/>
                <w:sz w:val="24"/>
                <w:szCs w:val="24"/>
                <w:lang w:val="en-US"/>
              </w:rPr>
              <w:t>do.</w:t>
            </w:r>
            <w:r w:rsidRPr="00654A68">
              <w:rPr>
                <w:rFonts w:ascii="Humanst521 BT" w:eastAsia="Arial Unicode MS" w:hAnsi="Humanst521 BT" w:cs="Arial Unicode MS"/>
                <w:sz w:val="24"/>
                <w:szCs w:val="24"/>
                <w:lang w:val="en-US"/>
              </w:rPr>
              <w:tab/>
            </w:r>
          </w:p>
        </w:tc>
        <w:tc>
          <w:tcPr>
            <w:tcW w:w="2312" w:type="dxa"/>
          </w:tcPr>
          <w:p w:rsidR="00534660" w:rsidRPr="00654A68" w:rsidRDefault="00534660" w:rsidP="001049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635"/>
              </w:tabs>
              <w:spacing w:line="360" w:lineRule="auto"/>
              <w:jc w:val="both"/>
              <w:rPr>
                <w:rFonts w:ascii="Humanst521 BT" w:eastAsia="Arial Unicode MS" w:hAnsi="Humanst521 BT" w:cs="Arial Unicode MS"/>
                <w:sz w:val="24"/>
                <w:szCs w:val="24"/>
                <w:lang w:val="en-US"/>
              </w:rPr>
            </w:pPr>
            <w:r w:rsidRPr="00654A68">
              <w:rPr>
                <w:rFonts w:ascii="Humanst521 BT" w:eastAsia="Arial Unicode MS" w:hAnsi="Humanst521 BT" w:cs="Arial Unicode MS"/>
                <w:sz w:val="24"/>
                <w:szCs w:val="24"/>
                <w:lang w:val="en-US"/>
              </w:rPr>
              <w:t xml:space="preserve">No, they </w:t>
            </w:r>
            <w:r w:rsidRPr="00654A68">
              <w:rPr>
                <w:rFonts w:ascii="Humanst521 BT" w:eastAsia="Arial Unicode MS" w:hAnsi="Humanst521 BT" w:cs="Arial Unicode MS"/>
                <w:b/>
                <w:bCs/>
                <w:sz w:val="24"/>
                <w:szCs w:val="24"/>
                <w:lang w:val="en-US"/>
              </w:rPr>
              <w:t>don’t.</w:t>
            </w:r>
            <w:r>
              <w:rPr>
                <w:rFonts w:ascii="Humanst521 BT" w:eastAsia="Arial Unicode MS" w:hAnsi="Humanst521 BT" w:cs="Arial Unicode MS"/>
                <w:b/>
                <w:bCs/>
                <w:sz w:val="24"/>
                <w:szCs w:val="24"/>
                <w:lang w:val="en-US"/>
              </w:rPr>
              <w:tab/>
            </w:r>
          </w:p>
          <w:p w:rsidR="00534660" w:rsidRDefault="00534660" w:rsidP="00104911">
            <w:pPr>
              <w:rPr>
                <w:lang w:val="en-US"/>
              </w:rPr>
            </w:pPr>
          </w:p>
        </w:tc>
      </w:tr>
      <w:tr w:rsidR="00534660" w:rsidTr="00104911">
        <w:tc>
          <w:tcPr>
            <w:tcW w:w="4106" w:type="dxa"/>
          </w:tcPr>
          <w:p w:rsidR="00534660" w:rsidRDefault="00534660" w:rsidP="00104911">
            <w:pPr>
              <w:rPr>
                <w:lang w:val="en-US"/>
              </w:rPr>
            </w:pPr>
            <w:r w:rsidRPr="00654A68">
              <w:rPr>
                <w:rFonts w:ascii="Humanst521 BT" w:eastAsia="Arial Unicode MS" w:hAnsi="Humanst521 BT" w:cs="Arial Unicode MS"/>
                <w:b/>
                <w:bCs/>
                <w:sz w:val="24"/>
                <w:szCs w:val="24"/>
                <w:lang w:val="en-US"/>
              </w:rPr>
              <w:t>Do</w:t>
            </w:r>
            <w:r w:rsidRPr="00654A68">
              <w:rPr>
                <w:rFonts w:ascii="Humanst521 BT" w:eastAsia="Arial Unicode MS" w:hAnsi="Humanst521 BT" w:cs="Arial Unicode MS"/>
                <w:sz w:val="24"/>
                <w:szCs w:val="24"/>
                <w:lang w:val="en-US"/>
              </w:rPr>
              <w:t xml:space="preserve"> you </w:t>
            </w:r>
            <w:r w:rsidRPr="00654A68">
              <w:rPr>
                <w:rFonts w:ascii="Humanst521 BT" w:eastAsia="Arial Unicode MS" w:hAnsi="Humanst521 BT" w:cs="Arial Unicode MS"/>
                <w:b/>
                <w:bCs/>
                <w:sz w:val="24"/>
                <w:szCs w:val="24"/>
                <w:lang w:val="en-US"/>
              </w:rPr>
              <w:t>like</w:t>
            </w:r>
            <w:r w:rsidRPr="00654A68">
              <w:rPr>
                <w:rFonts w:ascii="Humanst521 BT" w:eastAsia="Arial Unicode MS" w:hAnsi="Humanst521 BT" w:cs="Arial Unicode MS"/>
                <w:sz w:val="24"/>
                <w:szCs w:val="24"/>
                <w:lang w:val="en-US"/>
              </w:rPr>
              <w:t xml:space="preserve"> to watch TV?</w:t>
            </w:r>
            <w:r w:rsidRPr="00654A68">
              <w:rPr>
                <w:rFonts w:ascii="Humanst521 BT" w:eastAsia="Arial Unicode MS" w:hAnsi="Humanst521 BT" w:cs="Arial Unicode MS"/>
                <w:sz w:val="24"/>
                <w:szCs w:val="24"/>
                <w:lang w:val="en-US"/>
              </w:rPr>
              <w:tab/>
            </w:r>
          </w:p>
        </w:tc>
        <w:tc>
          <w:tcPr>
            <w:tcW w:w="2410" w:type="dxa"/>
            <w:gridSpan w:val="2"/>
          </w:tcPr>
          <w:p w:rsidR="00534660" w:rsidRDefault="00534660" w:rsidP="00104911">
            <w:pPr>
              <w:rPr>
                <w:lang w:val="en-US"/>
              </w:rPr>
            </w:pPr>
            <w:r w:rsidRPr="00654A68">
              <w:rPr>
                <w:rFonts w:ascii="Humanst521 BT" w:eastAsia="Arial Unicode MS" w:hAnsi="Humanst521 BT" w:cs="Arial Unicode MS"/>
                <w:sz w:val="24"/>
                <w:szCs w:val="24"/>
                <w:lang w:val="en-US"/>
              </w:rPr>
              <w:t xml:space="preserve">Yes, I </w:t>
            </w:r>
            <w:r w:rsidRPr="00654A68">
              <w:rPr>
                <w:rFonts w:ascii="Humanst521 BT" w:eastAsia="Arial Unicode MS" w:hAnsi="Humanst521 BT" w:cs="Arial Unicode MS"/>
                <w:b/>
                <w:bCs/>
                <w:sz w:val="24"/>
                <w:szCs w:val="24"/>
                <w:lang w:val="en-US"/>
              </w:rPr>
              <w:t>do.</w:t>
            </w:r>
          </w:p>
        </w:tc>
        <w:tc>
          <w:tcPr>
            <w:tcW w:w="2312" w:type="dxa"/>
          </w:tcPr>
          <w:p w:rsidR="00534660" w:rsidRPr="00654A68" w:rsidRDefault="00534660" w:rsidP="00104911">
            <w:pPr>
              <w:spacing w:line="360" w:lineRule="auto"/>
              <w:jc w:val="both"/>
              <w:rPr>
                <w:rFonts w:ascii="Humanst521 BT" w:eastAsia="Arial Unicode MS" w:hAnsi="Humanst521 BT" w:cs="Arial Unicode MS"/>
                <w:sz w:val="24"/>
                <w:szCs w:val="24"/>
                <w:lang w:val="en-US"/>
              </w:rPr>
            </w:pPr>
            <w:r w:rsidRPr="00654A68">
              <w:rPr>
                <w:rFonts w:ascii="Humanst521 BT" w:eastAsia="Arial Unicode MS" w:hAnsi="Humanst521 BT" w:cs="Arial Unicode MS"/>
                <w:sz w:val="24"/>
                <w:szCs w:val="24"/>
                <w:lang w:val="en-US"/>
              </w:rPr>
              <w:t xml:space="preserve">No, I </w:t>
            </w:r>
            <w:r w:rsidRPr="00654A68">
              <w:rPr>
                <w:rFonts w:ascii="Humanst521 BT" w:eastAsia="Arial Unicode MS" w:hAnsi="Humanst521 BT" w:cs="Arial Unicode MS"/>
                <w:b/>
                <w:bCs/>
                <w:sz w:val="24"/>
                <w:szCs w:val="24"/>
                <w:lang w:val="en-US"/>
              </w:rPr>
              <w:t>don’t.</w:t>
            </w:r>
          </w:p>
          <w:p w:rsidR="00534660" w:rsidRDefault="00534660" w:rsidP="00104911">
            <w:pPr>
              <w:rPr>
                <w:lang w:val="en-US"/>
              </w:rPr>
            </w:pPr>
          </w:p>
        </w:tc>
      </w:tr>
      <w:tr w:rsidR="00534660" w:rsidTr="00104911">
        <w:tc>
          <w:tcPr>
            <w:tcW w:w="8828" w:type="dxa"/>
            <w:gridSpan w:val="4"/>
          </w:tcPr>
          <w:p w:rsidR="00534660" w:rsidRDefault="00534660" w:rsidP="00104911">
            <w:pPr>
              <w:rPr>
                <w:lang w:val="en-US"/>
              </w:rPr>
            </w:pPr>
          </w:p>
        </w:tc>
      </w:tr>
      <w:tr w:rsidR="00534660" w:rsidTr="00104911">
        <w:tc>
          <w:tcPr>
            <w:tcW w:w="4106" w:type="dxa"/>
          </w:tcPr>
          <w:p w:rsidR="00534660" w:rsidRDefault="00534660" w:rsidP="00104911">
            <w:pPr>
              <w:rPr>
                <w:lang w:val="en-US"/>
              </w:rPr>
            </w:pPr>
            <w:r w:rsidRPr="00654A68">
              <w:rPr>
                <w:rFonts w:ascii="Humanst521 BT" w:eastAsia="Arial Unicode MS" w:hAnsi="Humanst521 BT" w:cs="Arial Unicode MS"/>
                <w:b/>
                <w:bCs/>
                <w:sz w:val="24"/>
                <w:szCs w:val="24"/>
                <w:lang w:val="en-US"/>
              </w:rPr>
              <w:t>Does</w:t>
            </w:r>
            <w:r w:rsidRPr="00654A68">
              <w:rPr>
                <w:rFonts w:ascii="Humanst521 BT" w:eastAsia="Arial Unicode MS" w:hAnsi="Humanst521 BT" w:cs="Arial Unicode MS"/>
                <w:sz w:val="24"/>
                <w:szCs w:val="24"/>
                <w:lang w:val="en-US"/>
              </w:rPr>
              <w:t xml:space="preserve"> Ricky </w:t>
            </w:r>
            <w:r w:rsidRPr="00654A68">
              <w:rPr>
                <w:rFonts w:ascii="Humanst521 BT" w:eastAsia="Arial Unicode MS" w:hAnsi="Humanst521 BT" w:cs="Arial Unicode MS"/>
                <w:b/>
                <w:bCs/>
                <w:sz w:val="24"/>
                <w:szCs w:val="24"/>
                <w:lang w:val="en-US"/>
              </w:rPr>
              <w:t>work</w:t>
            </w:r>
            <w:r w:rsidRPr="00654A68">
              <w:rPr>
                <w:rFonts w:ascii="Humanst521 BT" w:eastAsia="Arial Unicode MS" w:hAnsi="Humanst521 BT" w:cs="Arial Unicode MS"/>
                <w:sz w:val="24"/>
                <w:szCs w:val="24"/>
                <w:lang w:val="en-US"/>
              </w:rPr>
              <w:t xml:space="preserve"> at night? </w:t>
            </w:r>
          </w:p>
        </w:tc>
        <w:tc>
          <w:tcPr>
            <w:tcW w:w="2410" w:type="dxa"/>
            <w:gridSpan w:val="2"/>
          </w:tcPr>
          <w:p w:rsidR="00534660" w:rsidRDefault="00534660" w:rsidP="00104911">
            <w:pPr>
              <w:rPr>
                <w:lang w:val="en-US"/>
              </w:rPr>
            </w:pPr>
            <w:r w:rsidRPr="00654A68">
              <w:rPr>
                <w:rFonts w:ascii="Humanst521 BT" w:eastAsia="Arial Unicode MS" w:hAnsi="Humanst521 BT" w:cs="Arial Unicode MS"/>
                <w:sz w:val="24"/>
                <w:szCs w:val="24"/>
                <w:lang w:val="en-US"/>
              </w:rPr>
              <w:t xml:space="preserve">Yes, he </w:t>
            </w:r>
            <w:r w:rsidRPr="00654A68">
              <w:rPr>
                <w:rFonts w:ascii="Humanst521 BT" w:eastAsia="Arial Unicode MS" w:hAnsi="Humanst521 BT" w:cs="Arial Unicode MS"/>
                <w:b/>
                <w:bCs/>
                <w:sz w:val="24"/>
                <w:szCs w:val="24"/>
                <w:lang w:val="en-US"/>
              </w:rPr>
              <w:t>does</w:t>
            </w:r>
            <w:r w:rsidRPr="00654A68">
              <w:rPr>
                <w:rFonts w:ascii="Humanst521 BT" w:eastAsia="Arial Unicode MS" w:hAnsi="Humanst521 BT" w:cs="Arial Unicode MS"/>
                <w:sz w:val="24"/>
                <w:szCs w:val="24"/>
                <w:lang w:val="en-US"/>
              </w:rPr>
              <w:t>.</w:t>
            </w:r>
          </w:p>
        </w:tc>
        <w:tc>
          <w:tcPr>
            <w:tcW w:w="2312" w:type="dxa"/>
          </w:tcPr>
          <w:p w:rsidR="00534660" w:rsidRPr="00654A68" w:rsidRDefault="00534660" w:rsidP="00104911">
            <w:pPr>
              <w:spacing w:line="360" w:lineRule="auto"/>
              <w:jc w:val="both"/>
              <w:rPr>
                <w:rFonts w:ascii="Humanst521 BT" w:eastAsia="Arial Unicode MS" w:hAnsi="Humanst521 BT" w:cs="Arial Unicode MS"/>
                <w:sz w:val="24"/>
                <w:szCs w:val="24"/>
                <w:lang w:val="en-US"/>
              </w:rPr>
            </w:pPr>
            <w:r w:rsidRPr="00654A68">
              <w:rPr>
                <w:rFonts w:ascii="Humanst521 BT" w:eastAsia="Arial Unicode MS" w:hAnsi="Humanst521 BT" w:cs="Arial Unicode MS"/>
                <w:sz w:val="24"/>
                <w:szCs w:val="24"/>
                <w:lang w:val="en-US"/>
              </w:rPr>
              <w:t xml:space="preserve">No, he </w:t>
            </w:r>
            <w:r w:rsidRPr="00654A68">
              <w:rPr>
                <w:rFonts w:ascii="Humanst521 BT" w:eastAsia="Arial Unicode MS" w:hAnsi="Humanst521 BT" w:cs="Arial Unicode MS"/>
                <w:b/>
                <w:bCs/>
                <w:sz w:val="24"/>
                <w:szCs w:val="24"/>
                <w:lang w:val="en-US"/>
              </w:rPr>
              <w:t>doesn’t.</w:t>
            </w:r>
          </w:p>
          <w:p w:rsidR="00534660" w:rsidRDefault="00534660" w:rsidP="00104911">
            <w:pPr>
              <w:rPr>
                <w:lang w:val="en-US"/>
              </w:rPr>
            </w:pPr>
          </w:p>
        </w:tc>
      </w:tr>
      <w:tr w:rsidR="00534660" w:rsidTr="00104911">
        <w:tc>
          <w:tcPr>
            <w:tcW w:w="4106" w:type="dxa"/>
          </w:tcPr>
          <w:p w:rsidR="00534660" w:rsidRDefault="00534660" w:rsidP="00104911">
            <w:pPr>
              <w:rPr>
                <w:lang w:val="en-US"/>
              </w:rPr>
            </w:pPr>
            <w:r w:rsidRPr="00654A68">
              <w:rPr>
                <w:rFonts w:ascii="Humanst521 BT" w:eastAsia="Arial Unicode MS" w:hAnsi="Humanst521 BT" w:cs="Arial Unicode MS"/>
                <w:b/>
                <w:bCs/>
                <w:sz w:val="24"/>
                <w:szCs w:val="24"/>
                <w:lang w:val="en-US"/>
              </w:rPr>
              <w:t>Does</w:t>
            </w:r>
            <w:r w:rsidRPr="00654A68">
              <w:rPr>
                <w:rFonts w:ascii="Humanst521 BT" w:eastAsia="Arial Unicode MS" w:hAnsi="Humanst521 BT" w:cs="Arial Unicode MS"/>
                <w:sz w:val="24"/>
                <w:szCs w:val="24"/>
                <w:lang w:val="en-US"/>
              </w:rPr>
              <w:t xml:space="preserve"> she </w:t>
            </w:r>
            <w:r w:rsidRPr="00654A68">
              <w:rPr>
                <w:rFonts w:ascii="Humanst521 BT" w:eastAsia="Arial Unicode MS" w:hAnsi="Humanst521 BT" w:cs="Arial Unicode MS"/>
                <w:b/>
                <w:bCs/>
                <w:sz w:val="24"/>
                <w:szCs w:val="24"/>
                <w:lang w:val="en-US"/>
              </w:rPr>
              <w:t>have</w:t>
            </w:r>
            <w:r w:rsidRPr="00654A68">
              <w:rPr>
                <w:rFonts w:ascii="Humanst521 BT" w:eastAsia="Arial Unicode MS" w:hAnsi="Humanst521 BT" w:cs="Arial Unicode MS"/>
                <w:sz w:val="24"/>
                <w:szCs w:val="24"/>
                <w:lang w:val="en-US"/>
              </w:rPr>
              <w:t xml:space="preserve"> children?</w:t>
            </w:r>
          </w:p>
        </w:tc>
        <w:tc>
          <w:tcPr>
            <w:tcW w:w="2410" w:type="dxa"/>
            <w:gridSpan w:val="2"/>
          </w:tcPr>
          <w:p w:rsidR="00534660" w:rsidRDefault="00534660" w:rsidP="00104911">
            <w:pPr>
              <w:rPr>
                <w:lang w:val="en-US"/>
              </w:rPr>
            </w:pPr>
            <w:r w:rsidRPr="00654A68">
              <w:rPr>
                <w:rFonts w:ascii="Humanst521 BT" w:eastAsia="Arial Unicode MS" w:hAnsi="Humanst521 BT" w:cs="Arial Unicode MS"/>
                <w:sz w:val="24"/>
                <w:szCs w:val="24"/>
                <w:lang w:val="en-US"/>
              </w:rPr>
              <w:t xml:space="preserve">Yes, she </w:t>
            </w:r>
            <w:r w:rsidRPr="00654A68">
              <w:rPr>
                <w:rFonts w:ascii="Humanst521 BT" w:eastAsia="Arial Unicode MS" w:hAnsi="Humanst521 BT" w:cs="Arial Unicode MS"/>
                <w:b/>
                <w:bCs/>
                <w:sz w:val="24"/>
                <w:szCs w:val="24"/>
                <w:lang w:val="en-US"/>
              </w:rPr>
              <w:t>does.</w:t>
            </w:r>
          </w:p>
        </w:tc>
        <w:tc>
          <w:tcPr>
            <w:tcW w:w="2312" w:type="dxa"/>
          </w:tcPr>
          <w:p w:rsidR="00534660" w:rsidRDefault="00534660" w:rsidP="00104911">
            <w:pPr>
              <w:rPr>
                <w:lang w:val="en-US"/>
              </w:rPr>
            </w:pPr>
            <w:r w:rsidRPr="00654A68">
              <w:rPr>
                <w:rFonts w:ascii="Humanst521 BT" w:eastAsia="Arial Unicode MS" w:hAnsi="Humanst521 BT" w:cs="Arial Unicode MS"/>
                <w:sz w:val="24"/>
                <w:szCs w:val="24"/>
                <w:lang w:val="en-US"/>
              </w:rPr>
              <w:t xml:space="preserve">No, she </w:t>
            </w:r>
            <w:r w:rsidRPr="00654A68">
              <w:rPr>
                <w:rFonts w:ascii="Humanst521 BT" w:eastAsia="Arial Unicode MS" w:hAnsi="Humanst521 BT" w:cs="Arial Unicode MS"/>
                <w:b/>
                <w:bCs/>
                <w:sz w:val="24"/>
                <w:szCs w:val="24"/>
                <w:lang w:val="en-US"/>
              </w:rPr>
              <w:t>doesn’t.</w:t>
            </w:r>
          </w:p>
        </w:tc>
      </w:tr>
      <w:tr w:rsidR="00534660" w:rsidTr="00104911">
        <w:tc>
          <w:tcPr>
            <w:tcW w:w="4106" w:type="dxa"/>
          </w:tcPr>
          <w:p w:rsidR="00534660" w:rsidRDefault="00534660" w:rsidP="00104911">
            <w:pPr>
              <w:rPr>
                <w:lang w:val="en-US"/>
              </w:rPr>
            </w:pPr>
            <w:r w:rsidRPr="00654A68">
              <w:rPr>
                <w:rFonts w:ascii="Humanst521 BT" w:eastAsia="Arial Unicode MS" w:hAnsi="Humanst521 BT" w:cs="Arial Unicode MS"/>
                <w:b/>
                <w:bCs/>
                <w:sz w:val="24"/>
                <w:szCs w:val="24"/>
                <w:lang w:val="en-US"/>
              </w:rPr>
              <w:t>Does</w:t>
            </w:r>
            <w:r w:rsidRPr="00654A68">
              <w:rPr>
                <w:rFonts w:ascii="Humanst521 BT" w:eastAsia="Arial Unicode MS" w:hAnsi="Humanst521 BT" w:cs="Arial Unicode MS"/>
                <w:sz w:val="24"/>
                <w:szCs w:val="24"/>
                <w:lang w:val="en-US"/>
              </w:rPr>
              <w:t xml:space="preserve"> she </w:t>
            </w:r>
            <w:r w:rsidRPr="00654A68">
              <w:rPr>
                <w:rFonts w:ascii="Humanst521 BT" w:eastAsia="Arial Unicode MS" w:hAnsi="Humanst521 BT" w:cs="Arial Unicode MS"/>
                <w:b/>
                <w:bCs/>
                <w:sz w:val="24"/>
                <w:szCs w:val="24"/>
                <w:lang w:val="en-US"/>
              </w:rPr>
              <w:t>like</w:t>
            </w:r>
            <w:r w:rsidRPr="00654A68">
              <w:rPr>
                <w:rFonts w:ascii="Humanst521 BT" w:eastAsia="Arial Unicode MS" w:hAnsi="Humanst521 BT" w:cs="Arial Unicode MS"/>
                <w:sz w:val="24"/>
                <w:szCs w:val="24"/>
                <w:lang w:val="en-US"/>
              </w:rPr>
              <w:t xml:space="preserve"> to listen to music?</w:t>
            </w:r>
          </w:p>
        </w:tc>
        <w:tc>
          <w:tcPr>
            <w:tcW w:w="2410" w:type="dxa"/>
            <w:gridSpan w:val="2"/>
          </w:tcPr>
          <w:p w:rsidR="00534660" w:rsidRDefault="00534660" w:rsidP="00104911">
            <w:pPr>
              <w:rPr>
                <w:lang w:val="en-US"/>
              </w:rPr>
            </w:pPr>
            <w:r w:rsidRPr="00654A68">
              <w:rPr>
                <w:rFonts w:ascii="Humanst521 BT" w:eastAsia="Arial Unicode MS" w:hAnsi="Humanst521 BT" w:cs="Arial Unicode MS"/>
                <w:sz w:val="24"/>
                <w:szCs w:val="24"/>
                <w:lang w:val="en-US"/>
              </w:rPr>
              <w:t xml:space="preserve">Yes, she </w:t>
            </w:r>
            <w:r w:rsidRPr="00654A68">
              <w:rPr>
                <w:rFonts w:ascii="Humanst521 BT" w:eastAsia="Arial Unicode MS" w:hAnsi="Humanst521 BT" w:cs="Arial Unicode MS"/>
                <w:b/>
                <w:bCs/>
                <w:sz w:val="24"/>
                <w:szCs w:val="24"/>
                <w:lang w:val="en-US"/>
              </w:rPr>
              <w:t>does.</w:t>
            </w:r>
          </w:p>
        </w:tc>
        <w:tc>
          <w:tcPr>
            <w:tcW w:w="2312" w:type="dxa"/>
          </w:tcPr>
          <w:p w:rsidR="00534660" w:rsidRPr="00654A68" w:rsidRDefault="00534660" w:rsidP="00104911">
            <w:pPr>
              <w:spacing w:line="360" w:lineRule="auto"/>
              <w:jc w:val="both"/>
              <w:rPr>
                <w:rFonts w:ascii="Humanst521 BT" w:eastAsia="Arial Unicode MS" w:hAnsi="Humanst521 BT" w:cs="Arial Unicode MS"/>
                <w:sz w:val="24"/>
                <w:szCs w:val="24"/>
                <w:lang w:val="en-US"/>
              </w:rPr>
            </w:pPr>
            <w:r w:rsidRPr="00654A68">
              <w:rPr>
                <w:rFonts w:ascii="Humanst521 BT" w:eastAsia="Arial Unicode MS" w:hAnsi="Humanst521 BT" w:cs="Arial Unicode MS"/>
                <w:sz w:val="24"/>
                <w:szCs w:val="24"/>
                <w:lang w:val="en-US"/>
              </w:rPr>
              <w:t xml:space="preserve">No, she </w:t>
            </w:r>
            <w:r w:rsidRPr="00654A68">
              <w:rPr>
                <w:rFonts w:ascii="Humanst521 BT" w:eastAsia="Arial Unicode MS" w:hAnsi="Humanst521 BT" w:cs="Arial Unicode MS"/>
                <w:b/>
                <w:bCs/>
                <w:sz w:val="24"/>
                <w:szCs w:val="24"/>
                <w:lang w:val="en-US"/>
              </w:rPr>
              <w:t>doesn’t.</w:t>
            </w:r>
          </w:p>
          <w:p w:rsidR="00534660" w:rsidRDefault="00534660" w:rsidP="00104911">
            <w:pPr>
              <w:rPr>
                <w:lang w:val="en-US"/>
              </w:rPr>
            </w:pPr>
          </w:p>
        </w:tc>
      </w:tr>
      <w:tr w:rsidR="00534660" w:rsidTr="00104911">
        <w:tc>
          <w:tcPr>
            <w:tcW w:w="8828" w:type="dxa"/>
            <w:gridSpan w:val="4"/>
          </w:tcPr>
          <w:p w:rsidR="00534660" w:rsidRDefault="00534660" w:rsidP="00104911">
            <w:pPr>
              <w:rPr>
                <w:lang w:val="en-US"/>
              </w:rPr>
            </w:pPr>
          </w:p>
        </w:tc>
      </w:tr>
      <w:tr w:rsidR="00534660" w:rsidTr="00104911">
        <w:tc>
          <w:tcPr>
            <w:tcW w:w="4106" w:type="dxa"/>
          </w:tcPr>
          <w:p w:rsidR="00534660" w:rsidRDefault="00534660" w:rsidP="00104911">
            <w:pPr>
              <w:rPr>
                <w:lang w:val="en-US"/>
              </w:rPr>
            </w:pPr>
            <w:r w:rsidRPr="00654A68">
              <w:rPr>
                <w:rFonts w:ascii="Humanst521 BT" w:eastAsia="Arial Unicode MS" w:hAnsi="Humanst521 BT" w:cs="Arial Unicode MS"/>
                <w:sz w:val="24"/>
                <w:szCs w:val="24"/>
                <w:lang w:val="en-US"/>
              </w:rPr>
              <w:t xml:space="preserve">What </w:t>
            </w:r>
            <w:r w:rsidRPr="00654A68">
              <w:rPr>
                <w:rFonts w:ascii="Humanst521 BT" w:eastAsia="Arial Unicode MS" w:hAnsi="Humanst521 BT" w:cs="Arial Unicode MS"/>
                <w:b/>
                <w:bCs/>
                <w:sz w:val="24"/>
                <w:szCs w:val="24"/>
                <w:lang w:val="en-US"/>
              </w:rPr>
              <w:t>do</w:t>
            </w:r>
            <w:r w:rsidRPr="00654A68">
              <w:rPr>
                <w:rFonts w:ascii="Humanst521 BT" w:eastAsia="Arial Unicode MS" w:hAnsi="Humanst521 BT" w:cs="Arial Unicode MS"/>
                <w:sz w:val="24"/>
                <w:szCs w:val="24"/>
                <w:lang w:val="en-US"/>
              </w:rPr>
              <w:t xml:space="preserve"> you </w:t>
            </w:r>
            <w:r w:rsidRPr="00654A68">
              <w:rPr>
                <w:rFonts w:ascii="Humanst521 BT" w:eastAsia="Arial Unicode MS" w:hAnsi="Humanst521 BT" w:cs="Arial Unicode MS"/>
                <w:b/>
                <w:bCs/>
                <w:sz w:val="24"/>
                <w:szCs w:val="24"/>
                <w:lang w:val="en-US"/>
              </w:rPr>
              <w:t>do</w:t>
            </w:r>
            <w:r w:rsidRPr="00654A68">
              <w:rPr>
                <w:rFonts w:ascii="Humanst521 BT" w:eastAsia="Arial Unicode MS" w:hAnsi="Humanst521 BT" w:cs="Arial Unicode MS"/>
                <w:sz w:val="24"/>
                <w:szCs w:val="24"/>
                <w:lang w:val="en-US"/>
              </w:rPr>
              <w:t xml:space="preserve"> in your free time?</w:t>
            </w:r>
            <w:r w:rsidRPr="00654A68">
              <w:rPr>
                <w:rFonts w:ascii="Humanst521 BT" w:eastAsia="Arial Unicode MS" w:hAnsi="Humanst521 BT" w:cs="Arial Unicode MS"/>
                <w:sz w:val="24"/>
                <w:szCs w:val="24"/>
                <w:lang w:val="en-US"/>
              </w:rPr>
              <w:tab/>
            </w:r>
          </w:p>
        </w:tc>
        <w:tc>
          <w:tcPr>
            <w:tcW w:w="2410" w:type="dxa"/>
            <w:gridSpan w:val="2"/>
          </w:tcPr>
          <w:p w:rsidR="00534660" w:rsidRDefault="00534660" w:rsidP="00104911">
            <w:pPr>
              <w:rPr>
                <w:lang w:val="en-US"/>
              </w:rPr>
            </w:pPr>
            <w:r w:rsidRPr="00654A68">
              <w:rPr>
                <w:rFonts w:ascii="Humanst521 BT" w:eastAsia="Arial Unicode MS" w:hAnsi="Humanst521 BT" w:cs="Arial Unicode MS"/>
                <w:sz w:val="24"/>
                <w:szCs w:val="24"/>
                <w:lang w:val="en-US"/>
              </w:rPr>
              <w:t xml:space="preserve">I </w:t>
            </w:r>
            <w:r w:rsidRPr="00654A68">
              <w:rPr>
                <w:rFonts w:ascii="Humanst521 BT" w:eastAsia="Arial Unicode MS" w:hAnsi="Humanst521 BT" w:cs="Arial Unicode MS"/>
                <w:b/>
                <w:bCs/>
                <w:sz w:val="24"/>
                <w:szCs w:val="24"/>
                <w:lang w:val="en-US"/>
              </w:rPr>
              <w:t>play</w:t>
            </w:r>
            <w:r w:rsidRPr="00654A68">
              <w:rPr>
                <w:rFonts w:ascii="Humanst521 BT" w:eastAsia="Arial Unicode MS" w:hAnsi="Humanst521 BT" w:cs="Arial Unicode MS"/>
                <w:sz w:val="24"/>
                <w:szCs w:val="24"/>
                <w:lang w:val="en-US"/>
              </w:rPr>
              <w:t xml:space="preserve"> soccer.</w:t>
            </w:r>
          </w:p>
        </w:tc>
        <w:tc>
          <w:tcPr>
            <w:tcW w:w="2312" w:type="dxa"/>
          </w:tcPr>
          <w:p w:rsidR="00534660" w:rsidRDefault="00534660" w:rsidP="00104911">
            <w:pPr>
              <w:rPr>
                <w:lang w:val="en-US"/>
              </w:rPr>
            </w:pPr>
            <w:r w:rsidRPr="00654A68">
              <w:rPr>
                <w:rFonts w:ascii="Humanst521 BT" w:eastAsia="Arial Unicode MS" w:hAnsi="Humanst521 BT" w:cs="Arial Unicode MS"/>
                <w:sz w:val="24"/>
                <w:szCs w:val="24"/>
                <w:lang w:val="en-US"/>
              </w:rPr>
              <w:t xml:space="preserve">I </w:t>
            </w:r>
            <w:r w:rsidRPr="00654A68">
              <w:rPr>
                <w:rFonts w:ascii="Humanst521 BT" w:eastAsia="Arial Unicode MS" w:hAnsi="Humanst521 BT" w:cs="Arial Unicode MS"/>
                <w:b/>
                <w:bCs/>
                <w:sz w:val="24"/>
                <w:szCs w:val="24"/>
                <w:lang w:val="en-US"/>
              </w:rPr>
              <w:t>go</w:t>
            </w:r>
            <w:r w:rsidRPr="00654A68">
              <w:rPr>
                <w:rFonts w:ascii="Humanst521 BT" w:eastAsia="Arial Unicode MS" w:hAnsi="Humanst521 BT" w:cs="Arial Unicode MS"/>
                <w:sz w:val="24"/>
                <w:szCs w:val="24"/>
                <w:lang w:val="en-US"/>
              </w:rPr>
              <w:t xml:space="preserve"> shopping.</w:t>
            </w:r>
          </w:p>
        </w:tc>
      </w:tr>
      <w:tr w:rsidR="00534660" w:rsidTr="00104911">
        <w:tc>
          <w:tcPr>
            <w:tcW w:w="4106" w:type="dxa"/>
          </w:tcPr>
          <w:p w:rsidR="00534660" w:rsidRDefault="00534660" w:rsidP="00104911">
            <w:pPr>
              <w:rPr>
                <w:lang w:val="en-US"/>
              </w:rPr>
            </w:pPr>
            <w:r w:rsidRPr="00654A68">
              <w:rPr>
                <w:rFonts w:ascii="Humanst521 BT" w:eastAsia="Arial Unicode MS" w:hAnsi="Humanst521 BT" w:cs="Arial Unicode MS"/>
                <w:sz w:val="24"/>
                <w:szCs w:val="24"/>
                <w:lang w:val="en-US"/>
              </w:rPr>
              <w:t xml:space="preserve">When </w:t>
            </w:r>
            <w:r w:rsidRPr="00654A68">
              <w:rPr>
                <w:rFonts w:ascii="Humanst521 BT" w:eastAsia="Arial Unicode MS" w:hAnsi="Humanst521 BT" w:cs="Arial Unicode MS"/>
                <w:b/>
                <w:bCs/>
                <w:sz w:val="24"/>
                <w:szCs w:val="24"/>
                <w:lang w:val="en-US"/>
              </w:rPr>
              <w:t>does</w:t>
            </w:r>
            <w:r w:rsidRPr="00654A68">
              <w:rPr>
                <w:rFonts w:ascii="Humanst521 BT" w:eastAsia="Arial Unicode MS" w:hAnsi="Humanst521 BT" w:cs="Arial Unicode MS"/>
                <w:sz w:val="24"/>
                <w:szCs w:val="24"/>
                <w:lang w:val="en-US"/>
              </w:rPr>
              <w:t xml:space="preserve"> your vacation </w:t>
            </w:r>
            <w:r w:rsidRPr="00654A68">
              <w:rPr>
                <w:rFonts w:ascii="Humanst521 BT" w:eastAsia="Arial Unicode MS" w:hAnsi="Humanst521 BT" w:cs="Arial Unicode MS"/>
                <w:b/>
                <w:bCs/>
                <w:sz w:val="24"/>
                <w:szCs w:val="24"/>
                <w:lang w:val="en-US"/>
              </w:rPr>
              <w:t>start</w:t>
            </w:r>
            <w:r w:rsidRPr="00654A68">
              <w:rPr>
                <w:rFonts w:ascii="Humanst521 BT" w:eastAsia="Arial Unicode MS" w:hAnsi="Humanst521 BT" w:cs="Arial Unicode MS"/>
                <w:sz w:val="24"/>
                <w:szCs w:val="24"/>
                <w:lang w:val="en-US"/>
              </w:rPr>
              <w:t>?</w:t>
            </w:r>
          </w:p>
        </w:tc>
        <w:tc>
          <w:tcPr>
            <w:tcW w:w="2410" w:type="dxa"/>
            <w:gridSpan w:val="2"/>
          </w:tcPr>
          <w:p w:rsidR="00534660" w:rsidRPr="00654A68" w:rsidRDefault="00534660" w:rsidP="00104911">
            <w:pPr>
              <w:spacing w:line="360" w:lineRule="auto"/>
              <w:jc w:val="both"/>
              <w:rPr>
                <w:rFonts w:ascii="Humanst521 BT" w:eastAsia="Arial Unicode MS" w:hAnsi="Humanst521 BT" w:cs="Arial Unicode MS"/>
                <w:sz w:val="24"/>
                <w:szCs w:val="24"/>
                <w:lang w:val="en-US"/>
              </w:rPr>
            </w:pPr>
            <w:r w:rsidRPr="00654A68">
              <w:rPr>
                <w:rFonts w:ascii="Humanst521 BT" w:eastAsia="Arial Unicode MS" w:hAnsi="Humanst521 BT" w:cs="Arial Unicode MS"/>
                <w:sz w:val="24"/>
                <w:szCs w:val="24"/>
                <w:lang w:val="en-US"/>
              </w:rPr>
              <w:t xml:space="preserve">It </w:t>
            </w:r>
            <w:r w:rsidRPr="00654A68">
              <w:rPr>
                <w:rFonts w:ascii="Humanst521 BT" w:eastAsia="Arial Unicode MS" w:hAnsi="Humanst521 BT" w:cs="Arial Unicode MS"/>
                <w:b/>
                <w:bCs/>
                <w:sz w:val="24"/>
                <w:szCs w:val="24"/>
                <w:lang w:val="en-US"/>
              </w:rPr>
              <w:t>starts</w:t>
            </w:r>
            <w:r w:rsidRPr="00654A68">
              <w:rPr>
                <w:rFonts w:ascii="Humanst521 BT" w:eastAsia="Arial Unicode MS" w:hAnsi="Humanst521 BT" w:cs="Arial Unicode MS"/>
                <w:sz w:val="24"/>
                <w:szCs w:val="24"/>
                <w:lang w:val="en-US"/>
              </w:rPr>
              <w:t xml:space="preserve"> in July.</w:t>
            </w:r>
          </w:p>
          <w:p w:rsidR="00534660" w:rsidRDefault="00534660" w:rsidP="00104911">
            <w:pPr>
              <w:rPr>
                <w:lang w:val="en-US"/>
              </w:rPr>
            </w:pPr>
          </w:p>
        </w:tc>
        <w:tc>
          <w:tcPr>
            <w:tcW w:w="2312" w:type="dxa"/>
          </w:tcPr>
          <w:p w:rsidR="00534660" w:rsidRDefault="00534660" w:rsidP="00104911">
            <w:pPr>
              <w:rPr>
                <w:lang w:val="en-US"/>
              </w:rPr>
            </w:pPr>
          </w:p>
        </w:tc>
      </w:tr>
      <w:tr w:rsidR="00534660" w:rsidTr="00104911">
        <w:tc>
          <w:tcPr>
            <w:tcW w:w="8828" w:type="dxa"/>
            <w:gridSpan w:val="4"/>
          </w:tcPr>
          <w:p w:rsidR="00534660" w:rsidRDefault="00534660" w:rsidP="00104911">
            <w:pPr>
              <w:rPr>
                <w:lang w:val="en-US"/>
              </w:rPr>
            </w:pPr>
          </w:p>
        </w:tc>
      </w:tr>
      <w:tr w:rsidR="00534660" w:rsidTr="00104911">
        <w:tc>
          <w:tcPr>
            <w:tcW w:w="8828" w:type="dxa"/>
            <w:gridSpan w:val="4"/>
          </w:tcPr>
          <w:p w:rsidR="00534660" w:rsidRPr="001C17DF" w:rsidRDefault="00534660" w:rsidP="00104911">
            <w:pPr>
              <w:spacing w:line="360" w:lineRule="auto"/>
              <w:jc w:val="both"/>
              <w:rPr>
                <w:rFonts w:ascii="Humanst521 BT" w:eastAsia="Arial Unicode MS" w:hAnsi="Humanst521 BT" w:cs="Arial Unicode MS"/>
                <w:sz w:val="24"/>
                <w:szCs w:val="24"/>
                <w:lang w:val="en-US"/>
              </w:rPr>
            </w:pPr>
            <w:r w:rsidRPr="00654A68">
              <w:rPr>
                <w:rFonts w:ascii="Humanst521 BT" w:eastAsia="Arial Unicode MS" w:hAnsi="Humanst521 BT" w:cs="Arial Unicode MS"/>
                <w:b/>
                <w:bCs/>
                <w:sz w:val="24"/>
                <w:szCs w:val="24"/>
                <w:lang w:val="en-US"/>
              </w:rPr>
              <w:t>The Simple present tense</w:t>
            </w:r>
          </w:p>
        </w:tc>
      </w:tr>
      <w:tr w:rsidR="00534660" w:rsidTr="00104911">
        <w:tc>
          <w:tcPr>
            <w:tcW w:w="4414" w:type="dxa"/>
            <w:gridSpan w:val="2"/>
          </w:tcPr>
          <w:p w:rsidR="00534660" w:rsidRDefault="00534660" w:rsidP="00104911">
            <w:pPr>
              <w:rPr>
                <w:lang w:val="en-US"/>
              </w:rPr>
            </w:pPr>
            <w:r w:rsidRPr="00654A68">
              <w:rPr>
                <w:rFonts w:ascii="Humanst521 BT" w:eastAsia="Arial Unicode MS" w:hAnsi="Humanst521 BT" w:cs="Arial Unicode MS"/>
                <w:b/>
                <w:bCs/>
                <w:sz w:val="24"/>
                <w:szCs w:val="24"/>
                <w:lang w:val="en-US"/>
              </w:rPr>
              <w:lastRenderedPageBreak/>
              <w:t>Affirmative sentences:</w:t>
            </w:r>
          </w:p>
        </w:tc>
        <w:tc>
          <w:tcPr>
            <w:tcW w:w="4414" w:type="dxa"/>
            <w:gridSpan w:val="2"/>
          </w:tcPr>
          <w:p w:rsidR="00534660" w:rsidRDefault="00534660" w:rsidP="00104911">
            <w:pPr>
              <w:rPr>
                <w:lang w:val="en-US"/>
              </w:rPr>
            </w:pPr>
            <w:r w:rsidRPr="00654A68">
              <w:rPr>
                <w:rFonts w:ascii="Humanst521 BT" w:eastAsia="Arial Unicode MS" w:hAnsi="Humanst521 BT" w:cs="Arial Unicode MS"/>
                <w:b/>
                <w:bCs/>
                <w:sz w:val="24"/>
                <w:szCs w:val="24"/>
                <w:lang w:val="en-US"/>
              </w:rPr>
              <w:t>Negative sentences:</w:t>
            </w:r>
          </w:p>
        </w:tc>
      </w:tr>
      <w:tr w:rsidR="00534660" w:rsidTr="00104911">
        <w:tc>
          <w:tcPr>
            <w:tcW w:w="4414" w:type="dxa"/>
            <w:gridSpan w:val="2"/>
          </w:tcPr>
          <w:p w:rsidR="00534660" w:rsidRDefault="00534660" w:rsidP="00104911">
            <w:pPr>
              <w:rPr>
                <w:lang w:val="en-US"/>
              </w:rPr>
            </w:pPr>
            <w:r w:rsidRPr="00654A68">
              <w:rPr>
                <w:rFonts w:ascii="Humanst521 BT" w:eastAsia="Arial Unicode MS" w:hAnsi="Humanst521 BT" w:cs="Arial Unicode MS"/>
                <w:sz w:val="24"/>
                <w:szCs w:val="24"/>
                <w:lang w:val="en-US"/>
              </w:rPr>
              <w:t xml:space="preserve">I </w:t>
            </w:r>
            <w:r w:rsidRPr="00654A68">
              <w:rPr>
                <w:rFonts w:ascii="Humanst521 BT" w:eastAsia="Arial Unicode MS" w:hAnsi="Humanst521 BT" w:cs="Arial Unicode MS"/>
                <w:b/>
                <w:bCs/>
                <w:sz w:val="24"/>
                <w:szCs w:val="24"/>
                <w:lang w:val="en-US"/>
              </w:rPr>
              <w:t>like</w:t>
            </w:r>
            <w:r w:rsidRPr="00654A68">
              <w:rPr>
                <w:rFonts w:ascii="Humanst521 BT" w:eastAsia="Arial Unicode MS" w:hAnsi="Humanst521 BT" w:cs="Arial Unicode MS"/>
                <w:sz w:val="24"/>
                <w:szCs w:val="24"/>
                <w:lang w:val="en-US"/>
              </w:rPr>
              <w:t xml:space="preserve"> pizza.</w:t>
            </w:r>
          </w:p>
        </w:tc>
        <w:tc>
          <w:tcPr>
            <w:tcW w:w="4414" w:type="dxa"/>
            <w:gridSpan w:val="2"/>
          </w:tcPr>
          <w:p w:rsidR="00534660" w:rsidRDefault="00534660" w:rsidP="00104911">
            <w:pPr>
              <w:rPr>
                <w:lang w:val="en-US"/>
              </w:rPr>
            </w:pPr>
            <w:r w:rsidRPr="00654A68">
              <w:rPr>
                <w:rFonts w:ascii="Humanst521 BT" w:eastAsia="Arial Unicode MS" w:hAnsi="Humanst521 BT" w:cs="Arial Unicode MS"/>
                <w:sz w:val="24"/>
                <w:szCs w:val="24"/>
                <w:lang w:val="en-US"/>
              </w:rPr>
              <w:t xml:space="preserve">I </w:t>
            </w:r>
            <w:r w:rsidRPr="00654A68">
              <w:rPr>
                <w:rFonts w:ascii="Humanst521 BT" w:eastAsia="Arial Unicode MS" w:hAnsi="Humanst521 BT" w:cs="Arial Unicode MS"/>
                <w:b/>
                <w:bCs/>
                <w:sz w:val="24"/>
                <w:szCs w:val="24"/>
                <w:lang w:val="en-US"/>
              </w:rPr>
              <w:t>don’t like</w:t>
            </w:r>
            <w:r w:rsidRPr="00654A68">
              <w:rPr>
                <w:rFonts w:ascii="Humanst521 BT" w:eastAsia="Arial Unicode MS" w:hAnsi="Humanst521 BT" w:cs="Arial Unicode MS"/>
                <w:sz w:val="24"/>
                <w:szCs w:val="24"/>
                <w:lang w:val="en-US"/>
              </w:rPr>
              <w:t xml:space="preserve"> pizza.</w:t>
            </w:r>
          </w:p>
        </w:tc>
      </w:tr>
      <w:tr w:rsidR="00534660" w:rsidRPr="00385CC4" w:rsidTr="00104911">
        <w:tc>
          <w:tcPr>
            <w:tcW w:w="4414" w:type="dxa"/>
            <w:gridSpan w:val="2"/>
          </w:tcPr>
          <w:p w:rsidR="00534660" w:rsidRDefault="00534660" w:rsidP="00104911">
            <w:pPr>
              <w:rPr>
                <w:lang w:val="en-US"/>
              </w:rPr>
            </w:pPr>
            <w:r w:rsidRPr="00654A68">
              <w:rPr>
                <w:rFonts w:ascii="Humanst521 BT" w:eastAsia="Arial Unicode MS" w:hAnsi="Humanst521 BT" w:cs="Arial Unicode MS"/>
                <w:sz w:val="24"/>
                <w:szCs w:val="24"/>
                <w:lang w:val="en-US"/>
              </w:rPr>
              <w:t xml:space="preserve">You </w:t>
            </w:r>
            <w:r w:rsidRPr="00654A68">
              <w:rPr>
                <w:rFonts w:ascii="Humanst521 BT" w:eastAsia="Arial Unicode MS" w:hAnsi="Humanst521 BT" w:cs="Arial Unicode MS"/>
                <w:b/>
                <w:bCs/>
                <w:sz w:val="24"/>
                <w:szCs w:val="24"/>
                <w:lang w:val="en-US"/>
              </w:rPr>
              <w:t>live</w:t>
            </w:r>
            <w:r w:rsidRPr="00654A68">
              <w:rPr>
                <w:rFonts w:ascii="Humanst521 BT" w:eastAsia="Arial Unicode MS" w:hAnsi="Humanst521 BT" w:cs="Arial Unicode MS"/>
                <w:sz w:val="24"/>
                <w:szCs w:val="24"/>
                <w:lang w:val="en-US"/>
              </w:rPr>
              <w:t xml:space="preserve"> in Guadalajara.</w:t>
            </w:r>
          </w:p>
        </w:tc>
        <w:tc>
          <w:tcPr>
            <w:tcW w:w="4414" w:type="dxa"/>
            <w:gridSpan w:val="2"/>
          </w:tcPr>
          <w:p w:rsidR="00534660" w:rsidRPr="001C17DF" w:rsidRDefault="00534660" w:rsidP="00104911">
            <w:pPr>
              <w:spacing w:line="360" w:lineRule="auto"/>
              <w:jc w:val="both"/>
              <w:rPr>
                <w:rFonts w:ascii="Humanst521 BT" w:eastAsia="Arial Unicode MS" w:hAnsi="Humanst521 BT" w:cs="Arial Unicode MS"/>
                <w:sz w:val="24"/>
                <w:szCs w:val="24"/>
                <w:lang w:val="en-US"/>
              </w:rPr>
            </w:pPr>
            <w:r w:rsidRPr="00654A68">
              <w:rPr>
                <w:rFonts w:ascii="Humanst521 BT" w:eastAsia="Arial Unicode MS" w:hAnsi="Humanst521 BT" w:cs="Arial Unicode MS"/>
                <w:sz w:val="24"/>
                <w:szCs w:val="24"/>
                <w:lang w:val="en-US"/>
              </w:rPr>
              <w:t xml:space="preserve">You </w:t>
            </w:r>
            <w:r w:rsidRPr="00654A68">
              <w:rPr>
                <w:rFonts w:ascii="Humanst521 BT" w:eastAsia="Arial Unicode MS" w:hAnsi="Humanst521 BT" w:cs="Arial Unicode MS"/>
                <w:b/>
                <w:bCs/>
                <w:sz w:val="24"/>
                <w:szCs w:val="24"/>
                <w:lang w:val="en-US"/>
              </w:rPr>
              <w:t>don´t live</w:t>
            </w:r>
            <w:r>
              <w:rPr>
                <w:rFonts w:ascii="Humanst521 BT" w:eastAsia="Arial Unicode MS" w:hAnsi="Humanst521 BT" w:cs="Arial Unicode MS"/>
                <w:sz w:val="24"/>
                <w:szCs w:val="24"/>
                <w:lang w:val="en-US"/>
              </w:rPr>
              <w:t xml:space="preserve"> in Guadalajara.</w:t>
            </w:r>
          </w:p>
        </w:tc>
      </w:tr>
      <w:tr w:rsidR="00534660" w:rsidRPr="00385CC4" w:rsidTr="00104911">
        <w:tc>
          <w:tcPr>
            <w:tcW w:w="4414" w:type="dxa"/>
            <w:gridSpan w:val="2"/>
          </w:tcPr>
          <w:p w:rsidR="00534660" w:rsidRDefault="00534660" w:rsidP="00104911">
            <w:pPr>
              <w:rPr>
                <w:lang w:val="en-US"/>
              </w:rPr>
            </w:pPr>
            <w:r w:rsidRPr="00654A68">
              <w:rPr>
                <w:rFonts w:ascii="Humanst521 BT" w:eastAsia="Arial Unicode MS" w:hAnsi="Humanst521 BT" w:cs="Arial Unicode MS"/>
                <w:sz w:val="24"/>
                <w:szCs w:val="24"/>
                <w:lang w:val="en-US"/>
              </w:rPr>
              <w:t xml:space="preserve">He </w:t>
            </w:r>
            <w:r w:rsidRPr="00654A68">
              <w:rPr>
                <w:rFonts w:ascii="Humanst521 BT" w:eastAsia="Arial Unicode MS" w:hAnsi="Humanst521 BT" w:cs="Arial Unicode MS"/>
                <w:b/>
                <w:bCs/>
                <w:sz w:val="24"/>
                <w:szCs w:val="24"/>
                <w:lang w:val="en-US"/>
              </w:rPr>
              <w:t>dances</w:t>
            </w:r>
            <w:r w:rsidRPr="00654A68">
              <w:rPr>
                <w:rFonts w:ascii="Humanst521 BT" w:eastAsia="Arial Unicode MS" w:hAnsi="Humanst521 BT" w:cs="Arial Unicode MS"/>
                <w:sz w:val="24"/>
                <w:szCs w:val="24"/>
                <w:lang w:val="en-US"/>
              </w:rPr>
              <w:t xml:space="preserve"> at the party.</w:t>
            </w:r>
          </w:p>
        </w:tc>
        <w:tc>
          <w:tcPr>
            <w:tcW w:w="4414" w:type="dxa"/>
            <w:gridSpan w:val="2"/>
          </w:tcPr>
          <w:p w:rsidR="00534660" w:rsidRPr="001C17DF" w:rsidRDefault="00534660" w:rsidP="00104911">
            <w:pPr>
              <w:spacing w:line="360" w:lineRule="auto"/>
              <w:jc w:val="both"/>
              <w:rPr>
                <w:rFonts w:ascii="Humanst521 BT" w:eastAsia="Arial Unicode MS" w:hAnsi="Humanst521 BT" w:cs="Arial Unicode MS"/>
                <w:sz w:val="24"/>
                <w:szCs w:val="24"/>
                <w:lang w:val="en-US"/>
              </w:rPr>
            </w:pPr>
            <w:r w:rsidRPr="00654A68">
              <w:rPr>
                <w:rFonts w:ascii="Humanst521 BT" w:eastAsia="Arial Unicode MS" w:hAnsi="Humanst521 BT" w:cs="Arial Unicode MS"/>
                <w:sz w:val="24"/>
                <w:szCs w:val="24"/>
                <w:lang w:val="en-US"/>
              </w:rPr>
              <w:t xml:space="preserve">He </w:t>
            </w:r>
            <w:r w:rsidRPr="00654A68">
              <w:rPr>
                <w:rFonts w:ascii="Humanst521 BT" w:eastAsia="Arial Unicode MS" w:hAnsi="Humanst521 BT" w:cs="Arial Unicode MS"/>
                <w:b/>
                <w:bCs/>
                <w:sz w:val="24"/>
                <w:szCs w:val="24"/>
                <w:lang w:val="en-US"/>
              </w:rPr>
              <w:t>doesn’t dance</w:t>
            </w:r>
            <w:r>
              <w:rPr>
                <w:rFonts w:ascii="Humanst521 BT" w:eastAsia="Arial Unicode MS" w:hAnsi="Humanst521 BT" w:cs="Arial Unicode MS"/>
                <w:sz w:val="24"/>
                <w:szCs w:val="24"/>
                <w:lang w:val="en-US"/>
              </w:rPr>
              <w:t xml:space="preserve"> at the party.</w:t>
            </w:r>
          </w:p>
        </w:tc>
      </w:tr>
      <w:tr w:rsidR="00534660" w:rsidTr="00104911">
        <w:tc>
          <w:tcPr>
            <w:tcW w:w="4414" w:type="dxa"/>
            <w:gridSpan w:val="2"/>
          </w:tcPr>
          <w:p w:rsidR="00534660" w:rsidRDefault="00534660" w:rsidP="00104911">
            <w:pPr>
              <w:rPr>
                <w:lang w:val="en-US"/>
              </w:rPr>
            </w:pPr>
            <w:r w:rsidRPr="00654A68">
              <w:rPr>
                <w:rFonts w:ascii="Humanst521 BT" w:eastAsia="Arial Unicode MS" w:hAnsi="Humanst521 BT" w:cs="Arial Unicode MS"/>
                <w:sz w:val="24"/>
                <w:szCs w:val="24"/>
                <w:lang w:val="en-US"/>
              </w:rPr>
              <w:t xml:space="preserve">She </w:t>
            </w:r>
            <w:r w:rsidRPr="00654A68">
              <w:rPr>
                <w:rFonts w:ascii="Humanst521 BT" w:eastAsia="Arial Unicode MS" w:hAnsi="Humanst521 BT" w:cs="Arial Unicode MS"/>
                <w:b/>
                <w:bCs/>
                <w:sz w:val="24"/>
                <w:szCs w:val="24"/>
                <w:lang w:val="en-US"/>
              </w:rPr>
              <w:t>eats</w:t>
            </w:r>
            <w:r w:rsidRPr="00654A68">
              <w:rPr>
                <w:rFonts w:ascii="Humanst521 BT" w:eastAsia="Arial Unicode MS" w:hAnsi="Humanst521 BT" w:cs="Arial Unicode MS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4A68">
              <w:rPr>
                <w:rFonts w:ascii="Humanst521 BT" w:eastAsia="Arial Unicode MS" w:hAnsi="Humanst521 BT" w:cs="Arial Unicode MS"/>
                <w:sz w:val="24"/>
                <w:szCs w:val="24"/>
                <w:lang w:val="en-US"/>
              </w:rPr>
              <w:t>pozole</w:t>
            </w:r>
            <w:proofErr w:type="spellEnd"/>
            <w:r w:rsidRPr="00654A68">
              <w:rPr>
                <w:rFonts w:ascii="Humanst521 BT" w:eastAsia="Arial Unicode MS" w:hAnsi="Humanst521 BT" w:cs="Arial Unicode MS"/>
                <w:sz w:val="24"/>
                <w:szCs w:val="24"/>
                <w:lang w:val="en-US"/>
              </w:rPr>
              <w:t>.</w:t>
            </w:r>
          </w:p>
        </w:tc>
        <w:tc>
          <w:tcPr>
            <w:tcW w:w="4414" w:type="dxa"/>
            <w:gridSpan w:val="2"/>
          </w:tcPr>
          <w:p w:rsidR="00534660" w:rsidRPr="001C17DF" w:rsidRDefault="00534660" w:rsidP="00104911">
            <w:pPr>
              <w:spacing w:line="360" w:lineRule="auto"/>
              <w:jc w:val="both"/>
              <w:rPr>
                <w:rFonts w:ascii="Humanst521 BT" w:eastAsia="Arial Unicode MS" w:hAnsi="Humanst521 BT" w:cs="Arial Unicode MS"/>
                <w:sz w:val="24"/>
                <w:szCs w:val="24"/>
                <w:lang w:val="en-US"/>
              </w:rPr>
            </w:pPr>
            <w:r w:rsidRPr="00654A68">
              <w:rPr>
                <w:rFonts w:ascii="Humanst521 BT" w:eastAsia="Arial Unicode MS" w:hAnsi="Humanst521 BT" w:cs="Arial Unicode MS"/>
                <w:sz w:val="24"/>
                <w:szCs w:val="24"/>
                <w:lang w:val="en-US"/>
              </w:rPr>
              <w:t xml:space="preserve">She </w:t>
            </w:r>
            <w:r w:rsidRPr="00654A68">
              <w:rPr>
                <w:rFonts w:ascii="Humanst521 BT" w:eastAsia="Arial Unicode MS" w:hAnsi="Humanst521 BT" w:cs="Arial Unicode MS"/>
                <w:b/>
                <w:bCs/>
                <w:sz w:val="24"/>
                <w:szCs w:val="24"/>
                <w:lang w:val="en-US"/>
              </w:rPr>
              <w:t>doesn’t eat</w:t>
            </w:r>
            <w:r>
              <w:rPr>
                <w:rFonts w:ascii="Humanst521 BT" w:eastAsia="Arial Unicode MS" w:hAnsi="Humanst521 BT" w:cs="Arial Unicode MS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Humanst521 BT" w:eastAsia="Arial Unicode MS" w:hAnsi="Humanst521 BT" w:cs="Arial Unicode MS"/>
                <w:sz w:val="24"/>
                <w:szCs w:val="24"/>
                <w:lang w:val="en-US"/>
              </w:rPr>
              <w:t>pozole</w:t>
            </w:r>
            <w:proofErr w:type="spellEnd"/>
            <w:r>
              <w:rPr>
                <w:rFonts w:ascii="Humanst521 BT" w:eastAsia="Arial Unicode MS" w:hAnsi="Humanst521 BT" w:cs="Arial Unicode MS"/>
                <w:sz w:val="24"/>
                <w:szCs w:val="24"/>
                <w:lang w:val="en-US"/>
              </w:rPr>
              <w:t>.</w:t>
            </w:r>
          </w:p>
        </w:tc>
      </w:tr>
      <w:tr w:rsidR="00534660" w:rsidRPr="00385CC4" w:rsidTr="00104911">
        <w:tc>
          <w:tcPr>
            <w:tcW w:w="4414" w:type="dxa"/>
            <w:gridSpan w:val="2"/>
          </w:tcPr>
          <w:p w:rsidR="00534660" w:rsidRDefault="00534660" w:rsidP="00104911">
            <w:pPr>
              <w:rPr>
                <w:lang w:val="en-US"/>
              </w:rPr>
            </w:pPr>
            <w:r w:rsidRPr="00654A68">
              <w:rPr>
                <w:rFonts w:ascii="Humanst521 BT" w:eastAsia="Arial Unicode MS" w:hAnsi="Humanst521 BT" w:cs="Arial Unicode MS"/>
                <w:sz w:val="24"/>
                <w:szCs w:val="24"/>
                <w:lang w:val="en-US"/>
              </w:rPr>
              <w:t xml:space="preserve">It </w:t>
            </w:r>
            <w:r w:rsidRPr="00654A68">
              <w:rPr>
                <w:rFonts w:ascii="Humanst521 BT" w:eastAsia="Arial Unicode MS" w:hAnsi="Humanst521 BT" w:cs="Arial Unicode MS"/>
                <w:b/>
                <w:bCs/>
                <w:sz w:val="24"/>
                <w:szCs w:val="24"/>
                <w:lang w:val="en-US"/>
              </w:rPr>
              <w:t>rains</w:t>
            </w:r>
            <w:r w:rsidRPr="00654A68">
              <w:rPr>
                <w:rFonts w:ascii="Humanst521 BT" w:eastAsia="Arial Unicode MS" w:hAnsi="Humanst521 BT" w:cs="Arial Unicode MS"/>
                <w:sz w:val="24"/>
                <w:szCs w:val="24"/>
                <w:lang w:val="en-US"/>
              </w:rPr>
              <w:t xml:space="preserve"> in the city.</w:t>
            </w:r>
          </w:p>
        </w:tc>
        <w:tc>
          <w:tcPr>
            <w:tcW w:w="4414" w:type="dxa"/>
            <w:gridSpan w:val="2"/>
          </w:tcPr>
          <w:p w:rsidR="00534660" w:rsidRPr="001C17DF" w:rsidRDefault="00534660" w:rsidP="00104911">
            <w:pPr>
              <w:spacing w:line="360" w:lineRule="auto"/>
              <w:jc w:val="both"/>
              <w:rPr>
                <w:rFonts w:ascii="Humanst521 BT" w:eastAsia="Arial Unicode MS" w:hAnsi="Humanst521 BT" w:cs="Arial Unicode MS"/>
                <w:sz w:val="24"/>
                <w:szCs w:val="24"/>
                <w:lang w:val="en-US"/>
              </w:rPr>
            </w:pPr>
            <w:r w:rsidRPr="00654A68">
              <w:rPr>
                <w:rFonts w:ascii="Humanst521 BT" w:eastAsia="Arial Unicode MS" w:hAnsi="Humanst521 BT" w:cs="Arial Unicode MS"/>
                <w:sz w:val="24"/>
                <w:szCs w:val="24"/>
                <w:lang w:val="en-US"/>
              </w:rPr>
              <w:t xml:space="preserve">It </w:t>
            </w:r>
            <w:r w:rsidRPr="00654A68">
              <w:rPr>
                <w:rFonts w:ascii="Humanst521 BT" w:eastAsia="Arial Unicode MS" w:hAnsi="Humanst521 BT" w:cs="Arial Unicode MS"/>
                <w:b/>
                <w:bCs/>
                <w:sz w:val="24"/>
                <w:szCs w:val="24"/>
                <w:lang w:val="en-US"/>
              </w:rPr>
              <w:t>doesn’t rain</w:t>
            </w:r>
            <w:r>
              <w:rPr>
                <w:rFonts w:ascii="Humanst521 BT" w:eastAsia="Arial Unicode MS" w:hAnsi="Humanst521 BT" w:cs="Arial Unicode MS"/>
                <w:sz w:val="24"/>
                <w:szCs w:val="24"/>
                <w:lang w:val="en-US"/>
              </w:rPr>
              <w:t xml:space="preserve"> in the city.</w:t>
            </w:r>
          </w:p>
        </w:tc>
      </w:tr>
      <w:tr w:rsidR="00534660" w:rsidTr="00104911">
        <w:tc>
          <w:tcPr>
            <w:tcW w:w="4414" w:type="dxa"/>
            <w:gridSpan w:val="2"/>
          </w:tcPr>
          <w:p w:rsidR="00534660" w:rsidRDefault="00534660" w:rsidP="00104911">
            <w:pPr>
              <w:rPr>
                <w:lang w:val="en-US"/>
              </w:rPr>
            </w:pPr>
            <w:r w:rsidRPr="00654A68">
              <w:rPr>
                <w:rFonts w:ascii="Humanst521 BT" w:eastAsia="Arial Unicode MS" w:hAnsi="Humanst521 BT" w:cs="Arial Unicode MS"/>
                <w:sz w:val="24"/>
                <w:szCs w:val="24"/>
                <w:lang w:val="en-US"/>
              </w:rPr>
              <w:t xml:space="preserve">We </w:t>
            </w:r>
            <w:r w:rsidRPr="00654A68">
              <w:rPr>
                <w:rFonts w:ascii="Humanst521 BT" w:eastAsia="Arial Unicode MS" w:hAnsi="Humanst521 BT" w:cs="Arial Unicode MS"/>
                <w:b/>
                <w:bCs/>
                <w:sz w:val="24"/>
                <w:szCs w:val="24"/>
                <w:lang w:val="en-US"/>
              </w:rPr>
              <w:t>play</w:t>
            </w:r>
            <w:r w:rsidRPr="00654A68">
              <w:rPr>
                <w:rFonts w:ascii="Humanst521 BT" w:eastAsia="Arial Unicode MS" w:hAnsi="Humanst521 BT" w:cs="Arial Unicode MS"/>
                <w:sz w:val="24"/>
                <w:szCs w:val="24"/>
                <w:lang w:val="en-US"/>
              </w:rPr>
              <w:t xml:space="preserve"> volleyball.</w:t>
            </w:r>
          </w:p>
        </w:tc>
        <w:tc>
          <w:tcPr>
            <w:tcW w:w="4414" w:type="dxa"/>
            <w:gridSpan w:val="2"/>
          </w:tcPr>
          <w:p w:rsidR="00534660" w:rsidRPr="001C17DF" w:rsidRDefault="00534660" w:rsidP="00104911">
            <w:pPr>
              <w:spacing w:line="360" w:lineRule="auto"/>
              <w:jc w:val="both"/>
              <w:rPr>
                <w:rFonts w:ascii="Humanst521 BT" w:eastAsia="Arial Unicode MS" w:hAnsi="Humanst521 BT" w:cs="Arial Unicode MS"/>
                <w:sz w:val="24"/>
                <w:szCs w:val="24"/>
                <w:lang w:val="en-US"/>
              </w:rPr>
            </w:pPr>
            <w:r w:rsidRPr="00654A68">
              <w:rPr>
                <w:rFonts w:ascii="Humanst521 BT" w:eastAsia="Arial Unicode MS" w:hAnsi="Humanst521 BT" w:cs="Arial Unicode MS"/>
                <w:sz w:val="24"/>
                <w:szCs w:val="24"/>
                <w:lang w:val="en-US"/>
              </w:rPr>
              <w:t xml:space="preserve">We </w:t>
            </w:r>
            <w:r w:rsidRPr="00654A68">
              <w:rPr>
                <w:rFonts w:ascii="Humanst521 BT" w:eastAsia="Arial Unicode MS" w:hAnsi="Humanst521 BT" w:cs="Arial Unicode MS"/>
                <w:b/>
                <w:bCs/>
                <w:sz w:val="24"/>
                <w:szCs w:val="24"/>
                <w:lang w:val="en-US"/>
              </w:rPr>
              <w:t>don’t play</w:t>
            </w:r>
            <w:r>
              <w:rPr>
                <w:rFonts w:ascii="Humanst521 BT" w:eastAsia="Arial Unicode MS" w:hAnsi="Humanst521 BT" w:cs="Arial Unicode MS"/>
                <w:sz w:val="24"/>
                <w:szCs w:val="24"/>
                <w:lang w:val="en-US"/>
              </w:rPr>
              <w:t xml:space="preserve"> volleyball.</w:t>
            </w:r>
          </w:p>
        </w:tc>
      </w:tr>
      <w:tr w:rsidR="00534660" w:rsidRPr="00385CC4" w:rsidTr="00104911">
        <w:tc>
          <w:tcPr>
            <w:tcW w:w="4414" w:type="dxa"/>
            <w:gridSpan w:val="2"/>
          </w:tcPr>
          <w:p w:rsidR="00534660" w:rsidRDefault="00534660" w:rsidP="00104911">
            <w:pPr>
              <w:rPr>
                <w:lang w:val="en-US"/>
              </w:rPr>
            </w:pPr>
            <w:r w:rsidRPr="00654A68">
              <w:rPr>
                <w:rFonts w:ascii="Humanst521 BT" w:eastAsia="Arial Unicode MS" w:hAnsi="Humanst521 BT" w:cs="Arial Unicode MS"/>
                <w:sz w:val="24"/>
                <w:szCs w:val="24"/>
                <w:lang w:val="en-US"/>
              </w:rPr>
              <w:t xml:space="preserve">They </w:t>
            </w:r>
            <w:r w:rsidRPr="00654A68">
              <w:rPr>
                <w:rFonts w:ascii="Humanst521 BT" w:eastAsia="Arial Unicode MS" w:hAnsi="Humanst521 BT" w:cs="Arial Unicode MS"/>
                <w:b/>
                <w:bCs/>
                <w:sz w:val="24"/>
                <w:szCs w:val="24"/>
                <w:lang w:val="en-US"/>
              </w:rPr>
              <w:t>work</w:t>
            </w:r>
            <w:r w:rsidRPr="00654A68">
              <w:rPr>
                <w:rFonts w:ascii="Humanst521 BT" w:eastAsia="Arial Unicode MS" w:hAnsi="Humanst521 BT" w:cs="Arial Unicode MS"/>
                <w:sz w:val="24"/>
                <w:szCs w:val="24"/>
                <w:lang w:val="en-US"/>
              </w:rPr>
              <w:t xml:space="preserve"> in a factory.</w:t>
            </w:r>
          </w:p>
        </w:tc>
        <w:tc>
          <w:tcPr>
            <w:tcW w:w="4414" w:type="dxa"/>
            <w:gridSpan w:val="2"/>
          </w:tcPr>
          <w:p w:rsidR="00534660" w:rsidRDefault="00534660" w:rsidP="00104911">
            <w:pPr>
              <w:tabs>
                <w:tab w:val="left" w:pos="1080"/>
              </w:tabs>
              <w:rPr>
                <w:lang w:val="en-US"/>
              </w:rPr>
            </w:pPr>
            <w:r w:rsidRPr="00654A68">
              <w:rPr>
                <w:rFonts w:ascii="Humanst521 BT" w:eastAsia="Arial Unicode MS" w:hAnsi="Humanst521 BT" w:cs="Arial Unicode MS"/>
                <w:sz w:val="24"/>
                <w:szCs w:val="24"/>
                <w:lang w:val="en-US"/>
              </w:rPr>
              <w:t xml:space="preserve">They </w:t>
            </w:r>
            <w:r w:rsidRPr="00654A68">
              <w:rPr>
                <w:rFonts w:ascii="Humanst521 BT" w:eastAsia="Arial Unicode MS" w:hAnsi="Humanst521 BT" w:cs="Arial Unicode MS"/>
                <w:b/>
                <w:bCs/>
                <w:sz w:val="24"/>
                <w:szCs w:val="24"/>
                <w:lang w:val="en-US"/>
              </w:rPr>
              <w:t>don’t work</w:t>
            </w:r>
            <w:r w:rsidRPr="00654A68">
              <w:rPr>
                <w:rFonts w:ascii="Humanst521 BT" w:eastAsia="Arial Unicode MS" w:hAnsi="Humanst521 BT" w:cs="Arial Unicode MS"/>
                <w:sz w:val="24"/>
                <w:szCs w:val="24"/>
                <w:lang w:val="en-US"/>
              </w:rPr>
              <w:t xml:space="preserve"> in a factory.</w:t>
            </w:r>
          </w:p>
        </w:tc>
      </w:tr>
    </w:tbl>
    <w:p w:rsidR="00534660" w:rsidRDefault="00534660" w:rsidP="00534660">
      <w:pPr>
        <w:rPr>
          <w:b/>
          <w:lang w:val="en-US"/>
        </w:rPr>
      </w:pPr>
    </w:p>
    <w:p w:rsidR="00C6611E" w:rsidRPr="00B131DC" w:rsidRDefault="00C6611E">
      <w:pPr>
        <w:rPr>
          <w:lang w:val="en-US"/>
        </w:rPr>
      </w:pPr>
      <w:bookmarkStart w:id="0" w:name="_GoBack"/>
      <w:bookmarkEnd w:id="0"/>
    </w:p>
    <w:sectPr w:rsidR="00C6611E" w:rsidRPr="00B131D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manst521 BT">
    <w:altName w:val="Consolas"/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1DC"/>
    <w:rsid w:val="00534660"/>
    <w:rsid w:val="00B131DC"/>
    <w:rsid w:val="00C66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1DC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13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B131D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131D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131DC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13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31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1DC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13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B131D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131D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131DC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13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31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Soporte</dc:creator>
  <cp:lastModifiedBy>Soporte</cp:lastModifiedBy>
  <cp:revision>2</cp:revision>
  <dcterms:created xsi:type="dcterms:W3CDTF">2015-07-21T18:38:00Z</dcterms:created>
  <dcterms:modified xsi:type="dcterms:W3CDTF">2015-07-21T18:38:00Z</dcterms:modified>
</cp:coreProperties>
</file>